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D6" w:rsidRDefault="004407D6" w:rsidP="00092D6E">
      <w:pPr>
        <w:pStyle w:val="DefaultText"/>
        <w:jc w:val="center"/>
        <w:rPr>
          <w:rFonts w:ascii="Josefin Sans" w:hAnsi="Josefin Sans" w:cs="Tahoma"/>
          <w:b/>
          <w:sz w:val="32"/>
          <w:szCs w:val="32"/>
        </w:rPr>
      </w:pPr>
      <w:r>
        <w:rPr>
          <w:noProof/>
          <w:lang w:eastAsia="en-GB"/>
        </w:rPr>
        <w:drawing>
          <wp:anchor distT="0" distB="0" distL="114300" distR="114300" simplePos="0" relativeHeight="251658240" behindDoc="1" locked="0" layoutInCell="1" allowOverlap="1">
            <wp:simplePos x="0" y="0"/>
            <wp:positionH relativeFrom="margin">
              <wp:posOffset>-426720</wp:posOffset>
            </wp:positionH>
            <wp:positionV relativeFrom="paragraph">
              <wp:posOffset>635</wp:posOffset>
            </wp:positionV>
            <wp:extent cx="1226820" cy="1226820"/>
            <wp:effectExtent l="0" t="0" r="0" b="0"/>
            <wp:wrapSquare wrapText="bothSides"/>
            <wp:docPr id="1" name="Picture 1" descr="Main Logo 400px-x-400px-(JUNE201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 Logo 400px-x-400px-(JUNE2019)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7D6" w:rsidRDefault="004407D6" w:rsidP="00092D6E">
      <w:pPr>
        <w:pStyle w:val="DefaultText"/>
        <w:jc w:val="center"/>
        <w:rPr>
          <w:rFonts w:ascii="Josefin Sans" w:hAnsi="Josefin Sans" w:cs="Tahoma"/>
          <w:b/>
          <w:sz w:val="32"/>
          <w:szCs w:val="32"/>
        </w:rPr>
      </w:pPr>
    </w:p>
    <w:p w:rsidR="004407D6" w:rsidRDefault="004407D6" w:rsidP="00092D6E">
      <w:pPr>
        <w:pStyle w:val="DefaultText"/>
        <w:jc w:val="center"/>
        <w:rPr>
          <w:rFonts w:ascii="Josefin Sans" w:hAnsi="Josefin Sans" w:cs="Tahoma"/>
          <w:b/>
          <w:sz w:val="32"/>
          <w:szCs w:val="32"/>
        </w:rPr>
      </w:pPr>
    </w:p>
    <w:p w:rsidR="004407D6" w:rsidRDefault="004407D6" w:rsidP="00092D6E">
      <w:pPr>
        <w:pStyle w:val="DefaultText"/>
        <w:jc w:val="center"/>
        <w:rPr>
          <w:rFonts w:ascii="Josefin Sans" w:hAnsi="Josefin Sans" w:cs="Tahoma"/>
          <w:b/>
          <w:sz w:val="32"/>
          <w:szCs w:val="32"/>
        </w:rPr>
      </w:pPr>
    </w:p>
    <w:p w:rsidR="004407D6" w:rsidRDefault="004407D6" w:rsidP="00092D6E">
      <w:pPr>
        <w:pStyle w:val="DefaultText"/>
        <w:jc w:val="center"/>
        <w:rPr>
          <w:rFonts w:ascii="Josefin Sans" w:hAnsi="Josefin Sans" w:cs="Tahoma"/>
          <w:b/>
          <w:sz w:val="32"/>
          <w:szCs w:val="32"/>
        </w:rPr>
      </w:pPr>
    </w:p>
    <w:p w:rsidR="004407D6" w:rsidRDefault="004407D6" w:rsidP="00092D6E">
      <w:pPr>
        <w:pStyle w:val="DefaultText"/>
        <w:jc w:val="center"/>
        <w:rPr>
          <w:rFonts w:ascii="Josefin Sans" w:hAnsi="Josefin Sans" w:cs="Tahoma"/>
          <w:b/>
          <w:sz w:val="32"/>
          <w:szCs w:val="32"/>
        </w:rPr>
      </w:pPr>
    </w:p>
    <w:p w:rsidR="004407D6" w:rsidRDefault="004407D6" w:rsidP="00092D6E">
      <w:pPr>
        <w:pStyle w:val="DefaultText"/>
        <w:jc w:val="center"/>
        <w:rPr>
          <w:rFonts w:ascii="Josefin Sans" w:hAnsi="Josefin Sans" w:cs="Tahoma"/>
          <w:b/>
          <w:sz w:val="32"/>
          <w:szCs w:val="32"/>
        </w:rPr>
      </w:pPr>
    </w:p>
    <w:p w:rsidR="004407D6" w:rsidRDefault="004407D6" w:rsidP="00092D6E">
      <w:pPr>
        <w:pStyle w:val="DefaultText"/>
        <w:jc w:val="center"/>
        <w:rPr>
          <w:rFonts w:ascii="Josefin Sans" w:hAnsi="Josefin Sans" w:cs="Tahoma"/>
          <w:b/>
          <w:sz w:val="32"/>
          <w:szCs w:val="32"/>
        </w:rPr>
      </w:pPr>
    </w:p>
    <w:p w:rsidR="004407D6" w:rsidRDefault="004407D6" w:rsidP="00092D6E">
      <w:pPr>
        <w:pStyle w:val="DefaultText"/>
        <w:jc w:val="center"/>
        <w:rPr>
          <w:rFonts w:ascii="Josefin Sans" w:hAnsi="Josefin Sans" w:cs="Tahoma"/>
          <w:b/>
          <w:sz w:val="32"/>
          <w:szCs w:val="32"/>
        </w:rPr>
      </w:pPr>
    </w:p>
    <w:p w:rsidR="004407D6" w:rsidRDefault="004407D6" w:rsidP="00092D6E">
      <w:pPr>
        <w:pStyle w:val="DefaultText"/>
        <w:jc w:val="center"/>
        <w:rPr>
          <w:rFonts w:ascii="Josefin Sans" w:hAnsi="Josefin Sans" w:cs="Tahoma"/>
          <w:b/>
          <w:sz w:val="32"/>
          <w:szCs w:val="32"/>
        </w:rPr>
      </w:pPr>
    </w:p>
    <w:p w:rsidR="004407D6" w:rsidRDefault="004407D6" w:rsidP="00092D6E">
      <w:pPr>
        <w:pStyle w:val="DefaultText"/>
        <w:jc w:val="center"/>
        <w:rPr>
          <w:rFonts w:ascii="Josefin Sans" w:hAnsi="Josefin Sans" w:cs="Tahoma"/>
          <w:b/>
          <w:sz w:val="32"/>
          <w:szCs w:val="32"/>
        </w:rPr>
      </w:pPr>
    </w:p>
    <w:p w:rsidR="004407D6" w:rsidRDefault="004407D6" w:rsidP="00092D6E">
      <w:pPr>
        <w:pStyle w:val="DefaultText"/>
        <w:jc w:val="center"/>
        <w:rPr>
          <w:rFonts w:ascii="Josefin Sans" w:hAnsi="Josefin Sans" w:cs="Tahoma"/>
          <w:b/>
          <w:sz w:val="32"/>
          <w:szCs w:val="32"/>
        </w:rPr>
      </w:pPr>
    </w:p>
    <w:p w:rsidR="00092D6E" w:rsidRPr="001D6833" w:rsidRDefault="00C525CC" w:rsidP="00092D6E">
      <w:pPr>
        <w:pStyle w:val="DefaultText"/>
        <w:jc w:val="center"/>
        <w:rPr>
          <w:rFonts w:ascii="Josefin Sans" w:hAnsi="Josefin Sans" w:cs="Tahoma"/>
          <w:b/>
          <w:sz w:val="32"/>
          <w:szCs w:val="32"/>
        </w:rPr>
      </w:pPr>
      <w:r>
        <w:rPr>
          <w:rFonts w:ascii="Josefin Sans" w:hAnsi="Josefin Sans" w:cs="Tahoma"/>
          <w:b/>
          <w:sz w:val="32"/>
          <w:szCs w:val="32"/>
        </w:rPr>
        <w:t xml:space="preserve">Part-time </w:t>
      </w:r>
      <w:r w:rsidR="00092D6E">
        <w:rPr>
          <w:rFonts w:ascii="Josefin Sans" w:hAnsi="Josefin Sans" w:cs="Tahoma"/>
          <w:b/>
          <w:sz w:val="32"/>
          <w:szCs w:val="32"/>
        </w:rPr>
        <w:t>Volunteer Engagement Coordinator</w:t>
      </w:r>
    </w:p>
    <w:p w:rsidR="00092D6E" w:rsidRPr="00471755" w:rsidRDefault="00092D6E" w:rsidP="00092D6E">
      <w:pPr>
        <w:pStyle w:val="DefaultText"/>
        <w:jc w:val="center"/>
        <w:rPr>
          <w:rFonts w:ascii="Josefin Sans" w:hAnsi="Josefin Sans" w:cs="Tahoma"/>
          <w:b/>
          <w:szCs w:val="28"/>
        </w:rPr>
      </w:pPr>
    </w:p>
    <w:p w:rsidR="00092D6E" w:rsidRDefault="00092D6E" w:rsidP="00092D6E">
      <w:pPr>
        <w:pStyle w:val="DefaultText"/>
        <w:jc w:val="center"/>
        <w:rPr>
          <w:rFonts w:ascii="Josefin Sans" w:hAnsi="Josefin Sans" w:cs="Tahoma"/>
          <w:b/>
          <w:szCs w:val="28"/>
        </w:rPr>
      </w:pPr>
    </w:p>
    <w:p w:rsidR="004407D6" w:rsidRPr="00471755" w:rsidRDefault="004407D6" w:rsidP="00092D6E">
      <w:pPr>
        <w:pStyle w:val="DefaultText"/>
        <w:jc w:val="center"/>
        <w:rPr>
          <w:rFonts w:ascii="Josefin Sans" w:hAnsi="Josefin Sans" w:cs="Tahoma"/>
          <w:b/>
          <w:szCs w:val="28"/>
        </w:rPr>
      </w:pPr>
    </w:p>
    <w:p w:rsidR="00092D6E" w:rsidRPr="008E6C09" w:rsidRDefault="00092D6E" w:rsidP="00092D6E">
      <w:pPr>
        <w:pStyle w:val="DefaultText"/>
        <w:jc w:val="center"/>
        <w:rPr>
          <w:rFonts w:ascii="Josefin Sans" w:hAnsi="Josefin Sans" w:cs="Tahoma"/>
          <w:b/>
          <w:sz w:val="48"/>
          <w:szCs w:val="48"/>
        </w:rPr>
      </w:pPr>
      <w:r w:rsidRPr="008E6C09">
        <w:rPr>
          <w:rFonts w:ascii="Josefin Sans" w:hAnsi="Josefin Sans" w:cs="Tahoma"/>
          <w:b/>
          <w:sz w:val="48"/>
          <w:szCs w:val="48"/>
        </w:rPr>
        <w:t>Vision Norfolk</w:t>
      </w:r>
    </w:p>
    <w:p w:rsidR="00092D6E" w:rsidRPr="00471755" w:rsidRDefault="00092D6E" w:rsidP="00092D6E">
      <w:pPr>
        <w:pStyle w:val="DefaultText"/>
        <w:jc w:val="center"/>
        <w:rPr>
          <w:rFonts w:ascii="Josefin Sans" w:hAnsi="Josefin Sans" w:cs="Tahoma"/>
          <w:b/>
          <w:i/>
          <w:szCs w:val="28"/>
        </w:rPr>
      </w:pPr>
      <w:r w:rsidRPr="00471755">
        <w:rPr>
          <w:rFonts w:ascii="Josefin Sans" w:hAnsi="Josefin Sans" w:cs="Tahoma"/>
          <w:b/>
          <w:i/>
          <w:szCs w:val="28"/>
        </w:rPr>
        <w:t xml:space="preserve">Living Life </w:t>
      </w:r>
      <w:proofErr w:type="gramStart"/>
      <w:r w:rsidRPr="00471755">
        <w:rPr>
          <w:rFonts w:ascii="Josefin Sans" w:hAnsi="Josefin Sans" w:cs="Tahoma"/>
          <w:b/>
          <w:i/>
          <w:szCs w:val="28"/>
        </w:rPr>
        <w:t>With</w:t>
      </w:r>
      <w:proofErr w:type="gramEnd"/>
      <w:r w:rsidRPr="00471755">
        <w:rPr>
          <w:rFonts w:ascii="Josefin Sans" w:hAnsi="Josefin Sans" w:cs="Tahoma"/>
          <w:b/>
          <w:i/>
          <w:szCs w:val="28"/>
        </w:rPr>
        <w:t xml:space="preserve"> Sight Loss</w:t>
      </w:r>
    </w:p>
    <w:p w:rsidR="00092D6E" w:rsidRPr="00471755" w:rsidRDefault="00092D6E" w:rsidP="00092D6E">
      <w:pPr>
        <w:pStyle w:val="DefaultText"/>
        <w:jc w:val="center"/>
        <w:rPr>
          <w:rFonts w:ascii="Tahoma" w:hAnsi="Tahoma" w:cs="Tahoma"/>
          <w:b/>
          <w:szCs w:val="28"/>
        </w:rPr>
      </w:pPr>
      <w:r w:rsidRPr="00471755">
        <w:rPr>
          <w:rFonts w:ascii="Tahoma" w:hAnsi="Tahoma" w:cs="Tahoma"/>
          <w:b/>
          <w:szCs w:val="28"/>
        </w:rPr>
        <w:t xml:space="preserve"> </w:t>
      </w:r>
    </w:p>
    <w:p w:rsidR="00092D6E" w:rsidRDefault="00092D6E" w:rsidP="00092D6E">
      <w:pPr>
        <w:pBdr>
          <w:top w:val="nil"/>
          <w:left w:val="nil"/>
          <w:bottom w:val="nil"/>
          <w:right w:val="nil"/>
          <w:between w:val="nil"/>
        </w:pBdr>
        <w:jc w:val="center"/>
        <w:rPr>
          <w:rFonts w:ascii="Arial" w:eastAsia="Arial" w:hAnsi="Arial" w:cs="Arial"/>
          <w:color w:val="000000"/>
          <w:sz w:val="28"/>
          <w:szCs w:val="28"/>
        </w:rPr>
      </w:pPr>
    </w:p>
    <w:p w:rsidR="00092D6E" w:rsidRDefault="00092D6E" w:rsidP="00092D6E">
      <w:pPr>
        <w:pBdr>
          <w:top w:val="nil"/>
          <w:left w:val="nil"/>
          <w:bottom w:val="nil"/>
          <w:right w:val="nil"/>
          <w:between w:val="nil"/>
        </w:pBdr>
        <w:jc w:val="center"/>
        <w:rPr>
          <w:rFonts w:ascii="Arial" w:eastAsia="Arial" w:hAnsi="Arial" w:cs="Arial"/>
          <w:color w:val="000000"/>
          <w:sz w:val="28"/>
          <w:szCs w:val="28"/>
        </w:rPr>
      </w:pPr>
    </w:p>
    <w:p w:rsidR="00092D6E" w:rsidRDefault="00092D6E" w:rsidP="00092D6E">
      <w:pPr>
        <w:pBdr>
          <w:top w:val="nil"/>
          <w:left w:val="nil"/>
          <w:bottom w:val="nil"/>
          <w:right w:val="nil"/>
          <w:between w:val="nil"/>
        </w:pBdr>
        <w:jc w:val="center"/>
        <w:rPr>
          <w:rFonts w:ascii="Arial" w:eastAsia="Arial" w:hAnsi="Arial" w:cs="Arial"/>
          <w:color w:val="000000"/>
          <w:sz w:val="28"/>
          <w:szCs w:val="28"/>
        </w:rPr>
      </w:pPr>
    </w:p>
    <w:p w:rsidR="00092D6E" w:rsidRDefault="00092D6E" w:rsidP="00092D6E">
      <w:pPr>
        <w:pBdr>
          <w:top w:val="nil"/>
          <w:left w:val="nil"/>
          <w:bottom w:val="nil"/>
          <w:right w:val="nil"/>
          <w:between w:val="nil"/>
        </w:pBdr>
        <w:jc w:val="center"/>
        <w:rPr>
          <w:rFonts w:ascii="Arial" w:eastAsia="Arial" w:hAnsi="Arial" w:cs="Arial"/>
          <w:color w:val="000000"/>
          <w:sz w:val="28"/>
          <w:szCs w:val="28"/>
        </w:rPr>
      </w:pPr>
    </w:p>
    <w:p w:rsidR="00092D6E" w:rsidRDefault="00092D6E" w:rsidP="00092D6E">
      <w:pPr>
        <w:pBdr>
          <w:top w:val="nil"/>
          <w:left w:val="nil"/>
          <w:bottom w:val="nil"/>
          <w:right w:val="nil"/>
          <w:between w:val="nil"/>
        </w:pBdr>
        <w:jc w:val="center"/>
        <w:rPr>
          <w:rFonts w:ascii="Arial" w:eastAsia="Arial" w:hAnsi="Arial" w:cs="Arial"/>
          <w:color w:val="000000"/>
          <w:sz w:val="28"/>
          <w:szCs w:val="28"/>
        </w:rPr>
      </w:pPr>
    </w:p>
    <w:p w:rsidR="00092D6E" w:rsidRDefault="00092D6E" w:rsidP="00092D6E">
      <w:pPr>
        <w:pBdr>
          <w:top w:val="nil"/>
          <w:left w:val="nil"/>
          <w:bottom w:val="nil"/>
          <w:right w:val="nil"/>
          <w:between w:val="nil"/>
        </w:pBdr>
        <w:jc w:val="center"/>
        <w:rPr>
          <w:rFonts w:ascii="Arial" w:eastAsia="Arial" w:hAnsi="Arial" w:cs="Arial"/>
          <w:color w:val="000000"/>
          <w:sz w:val="28"/>
          <w:szCs w:val="28"/>
        </w:rPr>
      </w:pPr>
    </w:p>
    <w:p w:rsidR="00092D6E" w:rsidRDefault="00092D6E" w:rsidP="00092D6E">
      <w:pPr>
        <w:pBdr>
          <w:top w:val="nil"/>
          <w:left w:val="nil"/>
          <w:bottom w:val="nil"/>
          <w:right w:val="nil"/>
          <w:between w:val="nil"/>
        </w:pBdr>
        <w:jc w:val="center"/>
        <w:rPr>
          <w:rFonts w:ascii="Arial" w:eastAsia="Arial" w:hAnsi="Arial" w:cs="Arial"/>
          <w:color w:val="000000"/>
          <w:sz w:val="28"/>
          <w:szCs w:val="28"/>
        </w:rPr>
      </w:pPr>
    </w:p>
    <w:p w:rsidR="00092D6E" w:rsidRDefault="00092D6E" w:rsidP="00092D6E">
      <w:pPr>
        <w:pBdr>
          <w:top w:val="nil"/>
          <w:left w:val="nil"/>
          <w:bottom w:val="nil"/>
          <w:right w:val="nil"/>
          <w:between w:val="nil"/>
        </w:pBdr>
        <w:jc w:val="center"/>
        <w:rPr>
          <w:rFonts w:ascii="Arial" w:eastAsia="Arial" w:hAnsi="Arial" w:cs="Arial"/>
          <w:color w:val="000000"/>
          <w:sz w:val="28"/>
          <w:szCs w:val="28"/>
        </w:rPr>
      </w:pPr>
    </w:p>
    <w:p w:rsidR="00092D6E" w:rsidRDefault="00092D6E" w:rsidP="00092D6E">
      <w:pPr>
        <w:pBdr>
          <w:top w:val="nil"/>
          <w:left w:val="nil"/>
          <w:bottom w:val="nil"/>
          <w:right w:val="nil"/>
          <w:between w:val="nil"/>
        </w:pBdr>
        <w:jc w:val="center"/>
        <w:rPr>
          <w:rFonts w:ascii="Arial" w:eastAsia="Arial" w:hAnsi="Arial" w:cs="Arial"/>
          <w:color w:val="000000"/>
          <w:sz w:val="28"/>
          <w:szCs w:val="28"/>
        </w:rPr>
      </w:pPr>
    </w:p>
    <w:p w:rsidR="00092D6E" w:rsidRDefault="00092D6E" w:rsidP="00092D6E">
      <w:pPr>
        <w:pBdr>
          <w:top w:val="nil"/>
          <w:left w:val="nil"/>
          <w:bottom w:val="nil"/>
          <w:right w:val="nil"/>
          <w:between w:val="nil"/>
        </w:pBdr>
        <w:jc w:val="center"/>
        <w:rPr>
          <w:rFonts w:ascii="Arial" w:eastAsia="Arial" w:hAnsi="Arial" w:cs="Arial"/>
          <w:color w:val="000000"/>
          <w:sz w:val="28"/>
          <w:szCs w:val="28"/>
        </w:rPr>
      </w:pPr>
    </w:p>
    <w:p w:rsidR="00092D6E" w:rsidRDefault="00092D6E" w:rsidP="00092D6E">
      <w:pPr>
        <w:pBdr>
          <w:top w:val="nil"/>
          <w:left w:val="nil"/>
          <w:bottom w:val="nil"/>
          <w:right w:val="nil"/>
          <w:between w:val="nil"/>
        </w:pBdr>
        <w:jc w:val="center"/>
        <w:rPr>
          <w:rFonts w:ascii="Arial" w:eastAsia="Arial" w:hAnsi="Arial" w:cs="Arial"/>
          <w:color w:val="000000"/>
          <w:sz w:val="28"/>
          <w:szCs w:val="28"/>
        </w:rPr>
      </w:pPr>
    </w:p>
    <w:p w:rsidR="00092D6E" w:rsidRDefault="00092D6E" w:rsidP="00092D6E">
      <w:pPr>
        <w:pBdr>
          <w:top w:val="nil"/>
          <w:left w:val="nil"/>
          <w:bottom w:val="nil"/>
          <w:right w:val="nil"/>
          <w:between w:val="nil"/>
        </w:pBdr>
        <w:jc w:val="center"/>
        <w:rPr>
          <w:rFonts w:ascii="Arial" w:eastAsia="Arial" w:hAnsi="Arial" w:cs="Arial"/>
          <w:color w:val="000000"/>
          <w:sz w:val="28"/>
          <w:szCs w:val="28"/>
        </w:rPr>
      </w:pPr>
    </w:p>
    <w:p w:rsidR="00092D6E" w:rsidRDefault="00092D6E" w:rsidP="004407D6">
      <w:pPr>
        <w:pBdr>
          <w:top w:val="nil"/>
          <w:left w:val="nil"/>
          <w:bottom w:val="nil"/>
          <w:right w:val="nil"/>
          <w:between w:val="nil"/>
        </w:pBdr>
        <w:rPr>
          <w:rFonts w:ascii="Arial" w:eastAsia="Arial" w:hAnsi="Arial" w:cs="Arial"/>
          <w:color w:val="000000"/>
          <w:sz w:val="28"/>
          <w:szCs w:val="28"/>
        </w:rPr>
      </w:pPr>
    </w:p>
    <w:p w:rsidR="00092D6E" w:rsidRPr="008E6C09" w:rsidRDefault="00092D6E" w:rsidP="00092D6E">
      <w:pPr>
        <w:pStyle w:val="DefaultText"/>
        <w:jc w:val="center"/>
        <w:rPr>
          <w:rFonts w:ascii="Tahoma" w:hAnsi="Tahoma" w:cs="Tahoma"/>
          <w:b/>
          <w:sz w:val="24"/>
          <w:szCs w:val="24"/>
        </w:rPr>
      </w:pPr>
      <w:r w:rsidRPr="008E6C09">
        <w:rPr>
          <w:rFonts w:ascii="Tahoma" w:hAnsi="Tahoma" w:cs="Tahoma"/>
          <w:b/>
          <w:sz w:val="24"/>
          <w:szCs w:val="24"/>
        </w:rPr>
        <w:t xml:space="preserve">Vision Norfolk is the brand name of </w:t>
      </w:r>
    </w:p>
    <w:p w:rsidR="00092D6E" w:rsidRPr="008E6C09" w:rsidRDefault="00092D6E" w:rsidP="00092D6E">
      <w:pPr>
        <w:pStyle w:val="DefaultText"/>
        <w:jc w:val="center"/>
        <w:rPr>
          <w:rFonts w:ascii="Tahoma" w:hAnsi="Tahoma" w:cs="Tahoma"/>
          <w:b/>
          <w:sz w:val="24"/>
          <w:szCs w:val="24"/>
        </w:rPr>
      </w:pPr>
      <w:r w:rsidRPr="008E6C09">
        <w:rPr>
          <w:rFonts w:ascii="Tahoma" w:hAnsi="Tahoma" w:cs="Tahoma"/>
          <w:b/>
          <w:sz w:val="24"/>
          <w:szCs w:val="24"/>
        </w:rPr>
        <w:t>Norfolk and Norwich Association for the Blind</w:t>
      </w:r>
    </w:p>
    <w:p w:rsidR="00092D6E" w:rsidRDefault="00092D6E" w:rsidP="00092D6E">
      <w:pPr>
        <w:pBdr>
          <w:top w:val="nil"/>
          <w:left w:val="nil"/>
          <w:bottom w:val="nil"/>
          <w:right w:val="nil"/>
          <w:between w:val="nil"/>
        </w:pBdr>
        <w:rPr>
          <w:rFonts w:ascii="Arial" w:eastAsia="Arial" w:hAnsi="Arial" w:cs="Arial"/>
          <w:color w:val="000000"/>
          <w:sz w:val="28"/>
          <w:szCs w:val="28"/>
        </w:rPr>
      </w:pPr>
      <w:r>
        <w:br w:type="page"/>
      </w:r>
    </w:p>
    <w:p w:rsidR="00092D6E" w:rsidRDefault="00092D6E" w:rsidP="00092D6E">
      <w:pPr>
        <w:pBdr>
          <w:top w:val="nil"/>
          <w:left w:val="nil"/>
          <w:bottom w:val="nil"/>
          <w:right w:val="nil"/>
          <w:between w:val="nil"/>
        </w:pBdr>
        <w:rPr>
          <w:rFonts w:ascii="Arial" w:eastAsia="Arial" w:hAnsi="Arial" w:cs="Arial"/>
          <w:color w:val="000000"/>
          <w:sz w:val="28"/>
          <w:szCs w:val="28"/>
        </w:rPr>
      </w:pPr>
      <w:r>
        <w:rPr>
          <w:noProof/>
        </w:rPr>
        <w:lastRenderedPageBreak/>
        <w:drawing>
          <wp:inline distT="0" distB="0" distL="0" distR="0" wp14:anchorId="07E174C7" wp14:editId="6F499F93">
            <wp:extent cx="755650" cy="755650"/>
            <wp:effectExtent l="0" t="0" r="6350" b="6350"/>
            <wp:docPr id="6" name="Picture 6" descr="Main Logo 400px-x-400px-(JUNE201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 Logo 400px-x-400px-(JUNE2019)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inline>
        </w:drawing>
      </w:r>
    </w:p>
    <w:p w:rsidR="00092D6E" w:rsidRDefault="00092D6E" w:rsidP="00092D6E">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Introduction</w:t>
      </w:r>
    </w:p>
    <w:p w:rsidR="00092D6E" w:rsidRDefault="00092D6E" w:rsidP="00092D6E">
      <w:pPr>
        <w:pBdr>
          <w:top w:val="nil"/>
          <w:left w:val="nil"/>
          <w:bottom w:val="nil"/>
          <w:right w:val="nil"/>
          <w:between w:val="nil"/>
        </w:pBdr>
        <w:rPr>
          <w:rFonts w:ascii="Arial" w:eastAsia="Arial" w:hAnsi="Arial" w:cs="Arial"/>
          <w:color w:val="000000"/>
          <w:sz w:val="24"/>
          <w:szCs w:val="24"/>
        </w:rPr>
      </w:pPr>
    </w:p>
    <w:p w:rsidR="00D178D2" w:rsidRPr="002144CF" w:rsidRDefault="00D178D2" w:rsidP="00D178D2">
      <w:pPr>
        <w:jc w:val="both"/>
        <w:rPr>
          <w:rFonts w:ascii="Arial" w:hAnsi="Arial" w:cs="Arial"/>
          <w:sz w:val="24"/>
          <w:szCs w:val="24"/>
        </w:rPr>
      </w:pPr>
      <w:r w:rsidRPr="002144CF">
        <w:rPr>
          <w:rFonts w:ascii="Arial" w:hAnsi="Arial" w:cs="Arial"/>
          <w:sz w:val="24"/>
          <w:szCs w:val="24"/>
        </w:rPr>
        <w:t xml:space="preserve">Vision Norfolk is the local sight loss charity for Norfolk. Formerly known as Norfolk and Norwich Association for the Blind (NNAB), we have been supporting blind and vision impaired people to live independent and fulfilled lives for over 218 years. </w:t>
      </w:r>
    </w:p>
    <w:p w:rsidR="00D178D2" w:rsidRPr="002144CF" w:rsidRDefault="00D178D2" w:rsidP="00D178D2">
      <w:pPr>
        <w:jc w:val="both"/>
        <w:rPr>
          <w:rFonts w:ascii="Arial" w:hAnsi="Arial" w:cs="Arial"/>
          <w:sz w:val="24"/>
          <w:szCs w:val="24"/>
        </w:rPr>
      </w:pPr>
    </w:p>
    <w:p w:rsidR="00D178D2" w:rsidRPr="002144CF" w:rsidRDefault="00D178D2" w:rsidP="00D178D2">
      <w:pPr>
        <w:jc w:val="both"/>
        <w:rPr>
          <w:rFonts w:ascii="Arial" w:hAnsi="Arial" w:cs="Arial"/>
          <w:sz w:val="24"/>
          <w:szCs w:val="24"/>
        </w:rPr>
      </w:pPr>
      <w:r w:rsidRPr="002144CF">
        <w:rPr>
          <w:rFonts w:ascii="Arial" w:hAnsi="Arial" w:cs="Arial"/>
          <w:sz w:val="24"/>
          <w:szCs w:val="24"/>
        </w:rPr>
        <w:t xml:space="preserve">It is estimated that there are more than 38,000 people living with some degree of sight loss in Norfolk today, with two thirds of the working age population not in employment, and 3 out of 4 vision impaired people living in poverty or on its margins. These numbers are expected to double by 2050, so we know our work is needed now more than ever. </w:t>
      </w:r>
    </w:p>
    <w:p w:rsidR="00092D6E" w:rsidRDefault="00092D6E" w:rsidP="00092D6E">
      <w:pPr>
        <w:pBdr>
          <w:top w:val="nil"/>
          <w:left w:val="nil"/>
          <w:bottom w:val="nil"/>
          <w:right w:val="nil"/>
          <w:between w:val="nil"/>
        </w:pBdr>
        <w:jc w:val="both"/>
        <w:rPr>
          <w:rFonts w:ascii="Arial" w:eastAsia="Arial" w:hAnsi="Arial" w:cs="Arial"/>
          <w:color w:val="000000"/>
          <w:sz w:val="24"/>
          <w:szCs w:val="24"/>
        </w:rPr>
      </w:pPr>
    </w:p>
    <w:p w:rsidR="00092D6E" w:rsidRDefault="00092D6E" w:rsidP="00092D6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meet these needs we are seek</w:t>
      </w:r>
      <w:r w:rsidR="006A31EC">
        <w:rPr>
          <w:rFonts w:ascii="Arial" w:eastAsia="Arial" w:hAnsi="Arial" w:cs="Arial"/>
          <w:color w:val="000000"/>
          <w:sz w:val="24"/>
          <w:szCs w:val="24"/>
        </w:rPr>
        <w:t>ing</w:t>
      </w:r>
      <w:r w:rsidR="00D178D2">
        <w:rPr>
          <w:rFonts w:ascii="Arial" w:eastAsia="Arial" w:hAnsi="Arial" w:cs="Arial"/>
          <w:color w:val="000000"/>
          <w:sz w:val="24"/>
          <w:szCs w:val="24"/>
        </w:rPr>
        <w:t xml:space="preserve"> a highly organis</w:t>
      </w:r>
      <w:r w:rsidR="006A31EC" w:rsidRPr="006A31EC">
        <w:rPr>
          <w:rFonts w:ascii="Arial" w:eastAsia="Arial" w:hAnsi="Arial" w:cs="Arial"/>
          <w:color w:val="000000"/>
          <w:sz w:val="24"/>
          <w:szCs w:val="24"/>
        </w:rPr>
        <w:t>ed and passionate individual to join our team as a</w:t>
      </w:r>
      <w:r w:rsidR="005D1C69">
        <w:rPr>
          <w:rFonts w:ascii="Arial" w:eastAsia="Arial" w:hAnsi="Arial" w:cs="Arial"/>
          <w:color w:val="000000"/>
          <w:sz w:val="24"/>
          <w:szCs w:val="24"/>
        </w:rPr>
        <w:t xml:space="preserve"> Part-t</w:t>
      </w:r>
      <w:r w:rsidR="005F4702">
        <w:rPr>
          <w:rFonts w:ascii="Arial" w:eastAsia="Arial" w:hAnsi="Arial" w:cs="Arial"/>
          <w:color w:val="000000"/>
          <w:sz w:val="24"/>
          <w:szCs w:val="24"/>
        </w:rPr>
        <w:t>ime</w:t>
      </w:r>
      <w:r w:rsidR="006A31EC" w:rsidRPr="006A31EC">
        <w:rPr>
          <w:rFonts w:ascii="Arial" w:eastAsia="Arial" w:hAnsi="Arial" w:cs="Arial"/>
          <w:color w:val="000000"/>
          <w:sz w:val="24"/>
          <w:szCs w:val="24"/>
        </w:rPr>
        <w:t xml:space="preserve"> Volunteer </w:t>
      </w:r>
      <w:r w:rsidR="006A31EC">
        <w:rPr>
          <w:rFonts w:ascii="Arial" w:eastAsia="Arial" w:hAnsi="Arial" w:cs="Arial"/>
          <w:color w:val="000000"/>
          <w:sz w:val="24"/>
          <w:szCs w:val="24"/>
        </w:rPr>
        <w:t xml:space="preserve">Engagement </w:t>
      </w:r>
      <w:r w:rsidR="006A31EC" w:rsidRPr="006A31EC">
        <w:rPr>
          <w:rFonts w:ascii="Arial" w:eastAsia="Arial" w:hAnsi="Arial" w:cs="Arial"/>
          <w:color w:val="000000"/>
          <w:sz w:val="24"/>
          <w:szCs w:val="24"/>
        </w:rPr>
        <w:t xml:space="preserve">Coordinator. In this role, you will be responsible for recruiting, training, </w:t>
      </w:r>
      <w:r w:rsidR="00D178D2">
        <w:rPr>
          <w:rFonts w:ascii="Arial" w:eastAsia="Arial" w:hAnsi="Arial" w:cs="Arial"/>
          <w:color w:val="000000"/>
          <w:sz w:val="24"/>
          <w:szCs w:val="24"/>
        </w:rPr>
        <w:t xml:space="preserve">deploying </w:t>
      </w:r>
      <w:r w:rsidR="006A31EC" w:rsidRPr="006A31EC">
        <w:rPr>
          <w:rFonts w:ascii="Arial" w:eastAsia="Arial" w:hAnsi="Arial" w:cs="Arial"/>
          <w:color w:val="000000"/>
          <w:sz w:val="24"/>
          <w:szCs w:val="24"/>
        </w:rPr>
        <w:t xml:space="preserve">and managing volunteers for our </w:t>
      </w:r>
      <w:r w:rsidR="006A31EC">
        <w:rPr>
          <w:rFonts w:ascii="Arial" w:eastAsia="Arial" w:hAnsi="Arial" w:cs="Arial"/>
          <w:color w:val="000000"/>
          <w:sz w:val="24"/>
          <w:szCs w:val="24"/>
        </w:rPr>
        <w:t>charity</w:t>
      </w:r>
      <w:r w:rsidR="006A31EC" w:rsidRPr="006A31EC">
        <w:rPr>
          <w:rFonts w:ascii="Arial" w:eastAsia="Arial" w:hAnsi="Arial" w:cs="Arial"/>
          <w:color w:val="000000"/>
          <w:sz w:val="24"/>
          <w:szCs w:val="24"/>
        </w:rPr>
        <w:t>.</w:t>
      </w:r>
    </w:p>
    <w:p w:rsidR="00092D6E" w:rsidRDefault="00092D6E" w:rsidP="00092D6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The </w:t>
      </w:r>
      <w:r w:rsidR="005D1C69">
        <w:rPr>
          <w:rFonts w:ascii="Arial" w:eastAsia="Arial" w:hAnsi="Arial" w:cs="Arial"/>
          <w:color w:val="000000"/>
          <w:sz w:val="24"/>
          <w:szCs w:val="24"/>
        </w:rPr>
        <w:t>Part-t</w:t>
      </w:r>
      <w:r w:rsidR="005F4702">
        <w:rPr>
          <w:rFonts w:ascii="Arial" w:eastAsia="Arial" w:hAnsi="Arial" w:cs="Arial"/>
          <w:color w:val="000000"/>
          <w:sz w:val="24"/>
          <w:szCs w:val="24"/>
        </w:rPr>
        <w:t xml:space="preserve">ime </w:t>
      </w:r>
      <w:r>
        <w:rPr>
          <w:rFonts w:ascii="Arial" w:eastAsia="Arial" w:hAnsi="Arial" w:cs="Arial"/>
          <w:color w:val="000000"/>
          <w:sz w:val="24"/>
          <w:szCs w:val="24"/>
        </w:rPr>
        <w:t>Volunteer Engagement Co</w:t>
      </w:r>
      <w:r w:rsidR="00B3757F">
        <w:rPr>
          <w:rFonts w:ascii="Arial" w:eastAsia="Arial" w:hAnsi="Arial" w:cs="Arial"/>
          <w:color w:val="000000"/>
          <w:sz w:val="24"/>
          <w:szCs w:val="24"/>
        </w:rPr>
        <w:t>ordinator will be comfortable</w:t>
      </w:r>
      <w:r>
        <w:rPr>
          <w:rFonts w:ascii="Arial" w:eastAsia="Arial" w:hAnsi="Arial" w:cs="Arial"/>
          <w:color w:val="000000"/>
          <w:sz w:val="24"/>
          <w:szCs w:val="24"/>
        </w:rPr>
        <w:t xml:space="preserve"> working on a one to one basis </w:t>
      </w:r>
      <w:r w:rsidR="006A31EC">
        <w:rPr>
          <w:rFonts w:ascii="Arial" w:eastAsia="Arial" w:hAnsi="Arial" w:cs="Arial"/>
          <w:color w:val="000000"/>
          <w:sz w:val="24"/>
          <w:szCs w:val="24"/>
        </w:rPr>
        <w:t xml:space="preserve">or in a team </w:t>
      </w:r>
      <w:r>
        <w:rPr>
          <w:rFonts w:ascii="Arial" w:eastAsia="Arial" w:hAnsi="Arial" w:cs="Arial"/>
          <w:color w:val="000000"/>
          <w:sz w:val="24"/>
          <w:szCs w:val="24"/>
        </w:rPr>
        <w:t>with people of all different backgrounds and ages.</w:t>
      </w:r>
    </w:p>
    <w:p w:rsidR="00092D6E" w:rsidRDefault="00092D6E" w:rsidP="00092D6E">
      <w:pPr>
        <w:pBdr>
          <w:top w:val="nil"/>
          <w:left w:val="nil"/>
          <w:bottom w:val="nil"/>
          <w:right w:val="nil"/>
          <w:between w:val="nil"/>
        </w:pBdr>
        <w:jc w:val="both"/>
        <w:rPr>
          <w:rFonts w:ascii="Arial" w:eastAsia="Arial" w:hAnsi="Arial" w:cs="Arial"/>
          <w:color w:val="000000"/>
          <w:sz w:val="24"/>
          <w:szCs w:val="24"/>
        </w:rPr>
      </w:pPr>
    </w:p>
    <w:p w:rsidR="00092D6E" w:rsidRDefault="00092D6E" w:rsidP="00092D6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Vision Norfolk are currently developing a new strategy t</w:t>
      </w:r>
      <w:r w:rsidR="00B3757F">
        <w:rPr>
          <w:rFonts w:ascii="Arial" w:eastAsia="Arial" w:hAnsi="Arial" w:cs="Arial"/>
          <w:color w:val="000000"/>
          <w:sz w:val="24"/>
          <w:szCs w:val="24"/>
        </w:rPr>
        <w:t>o steer the organisation to 2028</w:t>
      </w:r>
      <w:r>
        <w:rPr>
          <w:rFonts w:ascii="Arial" w:eastAsia="Arial" w:hAnsi="Arial" w:cs="Arial"/>
          <w:color w:val="000000"/>
          <w:sz w:val="24"/>
          <w:szCs w:val="24"/>
        </w:rPr>
        <w:t xml:space="preserve"> which will require us to deliver a user led portfolio of work that through evidence meets the needs of our clients.  The</w:t>
      </w:r>
      <w:r w:rsidR="005D1C69">
        <w:rPr>
          <w:rFonts w:ascii="Arial" w:eastAsia="Arial" w:hAnsi="Arial" w:cs="Arial"/>
          <w:color w:val="000000"/>
          <w:sz w:val="24"/>
          <w:szCs w:val="24"/>
        </w:rPr>
        <w:t xml:space="preserve"> Part-t</w:t>
      </w:r>
      <w:r w:rsidR="005F4702">
        <w:rPr>
          <w:rFonts w:ascii="Arial" w:eastAsia="Arial" w:hAnsi="Arial" w:cs="Arial"/>
          <w:color w:val="000000"/>
          <w:sz w:val="24"/>
          <w:szCs w:val="24"/>
        </w:rPr>
        <w:t>ime</w:t>
      </w:r>
      <w:r>
        <w:rPr>
          <w:rFonts w:ascii="Arial" w:eastAsia="Arial" w:hAnsi="Arial" w:cs="Arial"/>
          <w:color w:val="000000"/>
          <w:sz w:val="24"/>
          <w:szCs w:val="24"/>
        </w:rPr>
        <w:t xml:space="preserve"> Volunteer Engagement Coordinator role is pivotal to ensuring we are providing volunteers needed to support clients required throughout Norfolk and to reach even more people.</w:t>
      </w:r>
    </w:p>
    <w:p w:rsidR="00092D6E" w:rsidRDefault="00092D6E" w:rsidP="00092D6E">
      <w:pPr>
        <w:pBdr>
          <w:top w:val="nil"/>
          <w:left w:val="nil"/>
          <w:bottom w:val="nil"/>
          <w:right w:val="nil"/>
          <w:between w:val="nil"/>
        </w:pBdr>
        <w:jc w:val="both"/>
        <w:rPr>
          <w:rFonts w:ascii="Arial" w:eastAsia="Arial" w:hAnsi="Arial" w:cs="Arial"/>
          <w:color w:val="000000"/>
          <w:sz w:val="24"/>
          <w:szCs w:val="24"/>
        </w:rPr>
      </w:pPr>
    </w:p>
    <w:p w:rsidR="00092D6E" w:rsidRDefault="00092D6E" w:rsidP="00092D6E">
      <w:pPr>
        <w:pBdr>
          <w:top w:val="nil"/>
          <w:left w:val="nil"/>
          <w:bottom w:val="nil"/>
          <w:right w:val="nil"/>
          <w:between w:val="nil"/>
        </w:pBdr>
        <w:jc w:val="both"/>
        <w:rPr>
          <w:rFonts w:ascii="Arial" w:eastAsia="Arial" w:hAnsi="Arial" w:cs="Arial"/>
          <w:color w:val="000000"/>
          <w:sz w:val="24"/>
          <w:szCs w:val="24"/>
        </w:rPr>
      </w:pPr>
    </w:p>
    <w:p w:rsidR="00092D6E" w:rsidRDefault="00092D6E" w:rsidP="00092D6E">
      <w:pPr>
        <w:pBdr>
          <w:top w:val="nil"/>
          <w:left w:val="nil"/>
          <w:bottom w:val="nil"/>
          <w:right w:val="nil"/>
          <w:between w:val="nil"/>
        </w:pBdr>
        <w:jc w:val="both"/>
        <w:rPr>
          <w:rFonts w:ascii="Arial" w:eastAsia="Arial" w:hAnsi="Arial" w:cs="Arial"/>
          <w:color w:val="000000"/>
          <w:sz w:val="24"/>
          <w:szCs w:val="24"/>
        </w:rPr>
      </w:pPr>
      <w:r>
        <w:br w:type="page"/>
      </w:r>
    </w:p>
    <w:p w:rsidR="00092D6E" w:rsidRDefault="00092D6E" w:rsidP="00092D6E">
      <w:pPr>
        <w:pBdr>
          <w:top w:val="nil"/>
          <w:left w:val="nil"/>
          <w:bottom w:val="nil"/>
          <w:right w:val="nil"/>
          <w:between w:val="nil"/>
        </w:pBdr>
        <w:rPr>
          <w:rFonts w:ascii="Arial" w:eastAsia="Arial" w:hAnsi="Arial" w:cs="Arial"/>
          <w:color w:val="000000"/>
          <w:sz w:val="24"/>
          <w:szCs w:val="24"/>
        </w:rPr>
      </w:pPr>
      <w:r>
        <w:rPr>
          <w:noProof/>
        </w:rPr>
        <w:lastRenderedPageBreak/>
        <w:drawing>
          <wp:inline distT="0" distB="0" distL="0" distR="0" wp14:anchorId="767BCDD3" wp14:editId="06940893">
            <wp:extent cx="755650" cy="755650"/>
            <wp:effectExtent l="0" t="0" r="6350" b="6350"/>
            <wp:docPr id="7" name="Picture 7" descr="Main Logo 400px-x-400px-(JUNE201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 Logo 400px-x-400px-(JUNE2019)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inline>
        </w:drawing>
      </w:r>
    </w:p>
    <w:p w:rsidR="00092D6E" w:rsidRPr="00095C55" w:rsidRDefault="00092D6E" w:rsidP="00095C55">
      <w:pPr>
        <w:pBdr>
          <w:top w:val="nil"/>
          <w:left w:val="nil"/>
          <w:bottom w:val="nil"/>
          <w:right w:val="nil"/>
          <w:between w:val="nil"/>
        </w:pBdr>
        <w:spacing w:before="480" w:line="276" w:lineRule="auto"/>
        <w:jc w:val="both"/>
        <w:rPr>
          <w:rFonts w:ascii="Arial" w:eastAsia="Arial" w:hAnsi="Arial" w:cs="Arial"/>
          <w:color w:val="000000"/>
          <w:sz w:val="24"/>
          <w:szCs w:val="24"/>
        </w:rPr>
      </w:pPr>
      <w:r>
        <w:rPr>
          <w:rFonts w:ascii="Arial" w:eastAsia="Arial" w:hAnsi="Arial" w:cs="Arial"/>
          <w:b/>
          <w:color w:val="000000"/>
          <w:sz w:val="24"/>
          <w:szCs w:val="24"/>
        </w:rPr>
        <w:t>Job Description</w:t>
      </w:r>
    </w:p>
    <w:p w:rsidR="00A946CA" w:rsidRPr="00313AEE" w:rsidRDefault="00C525CC" w:rsidP="00A946C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Part-time </w:t>
      </w:r>
      <w:r w:rsidR="00A946CA" w:rsidRPr="00313AEE">
        <w:rPr>
          <w:rFonts w:ascii="Arial" w:eastAsia="Times New Roman" w:hAnsi="Arial" w:cs="Arial"/>
          <w:sz w:val="24"/>
          <w:szCs w:val="24"/>
        </w:rPr>
        <w:t>Volunteer Engagement Coordinator</w:t>
      </w:r>
    </w:p>
    <w:p w:rsidR="00A946CA" w:rsidRPr="00313AEE" w:rsidRDefault="00A946CA" w:rsidP="00A946CA">
      <w:pPr>
        <w:spacing w:before="100" w:beforeAutospacing="1" w:after="100" w:afterAutospacing="1" w:line="240" w:lineRule="auto"/>
        <w:rPr>
          <w:rFonts w:ascii="Arial" w:eastAsia="Times New Roman" w:hAnsi="Arial" w:cs="Arial"/>
          <w:sz w:val="24"/>
          <w:szCs w:val="24"/>
        </w:rPr>
      </w:pPr>
      <w:r w:rsidRPr="00313AEE">
        <w:rPr>
          <w:rFonts w:ascii="Arial" w:eastAsia="Times New Roman" w:hAnsi="Arial" w:cs="Arial"/>
          <w:sz w:val="24"/>
          <w:szCs w:val="24"/>
        </w:rPr>
        <w:t xml:space="preserve">We are seeking an enthusiastic and driven individual </w:t>
      </w:r>
      <w:r w:rsidR="00C525CC">
        <w:rPr>
          <w:rFonts w:ascii="Arial" w:eastAsia="Times New Roman" w:hAnsi="Arial" w:cs="Arial"/>
          <w:sz w:val="24"/>
          <w:szCs w:val="24"/>
        </w:rPr>
        <w:t>for</w:t>
      </w:r>
      <w:r w:rsidRPr="00313AEE">
        <w:rPr>
          <w:rFonts w:ascii="Arial" w:eastAsia="Times New Roman" w:hAnsi="Arial" w:cs="Arial"/>
          <w:sz w:val="24"/>
          <w:szCs w:val="24"/>
        </w:rPr>
        <w:t xml:space="preserve"> our volunteer engagement </w:t>
      </w:r>
      <w:r w:rsidR="00417D6C">
        <w:rPr>
          <w:rFonts w:ascii="Arial" w:eastAsia="Times New Roman" w:hAnsi="Arial" w:cs="Arial"/>
          <w:sz w:val="24"/>
          <w:szCs w:val="24"/>
        </w:rPr>
        <w:t>programme</w:t>
      </w:r>
      <w:r w:rsidRPr="00313AEE">
        <w:rPr>
          <w:rFonts w:ascii="Arial" w:eastAsia="Times New Roman" w:hAnsi="Arial" w:cs="Arial"/>
          <w:sz w:val="24"/>
          <w:szCs w:val="24"/>
        </w:rPr>
        <w:t xml:space="preserve"> in Norfolk. The </w:t>
      </w:r>
      <w:r w:rsidR="00C525CC">
        <w:rPr>
          <w:rFonts w:ascii="Arial" w:eastAsia="Times New Roman" w:hAnsi="Arial" w:cs="Arial"/>
          <w:sz w:val="24"/>
          <w:szCs w:val="24"/>
        </w:rPr>
        <w:t xml:space="preserve">Part-time </w:t>
      </w:r>
      <w:r w:rsidRPr="00313AEE">
        <w:rPr>
          <w:rFonts w:ascii="Arial" w:eastAsia="Times New Roman" w:hAnsi="Arial" w:cs="Arial"/>
          <w:sz w:val="24"/>
          <w:szCs w:val="24"/>
        </w:rPr>
        <w:t xml:space="preserve">Volunteer Engagement Coordinator will be responsible for coordinating and supporting our vibrant volunteer program across the </w:t>
      </w:r>
      <w:r w:rsidR="00435B4F" w:rsidRPr="00313AEE">
        <w:rPr>
          <w:rFonts w:ascii="Arial" w:eastAsia="Times New Roman" w:hAnsi="Arial" w:cs="Arial"/>
          <w:sz w:val="24"/>
          <w:szCs w:val="24"/>
        </w:rPr>
        <w:t>county</w:t>
      </w:r>
      <w:r w:rsidRPr="00313AEE">
        <w:rPr>
          <w:rFonts w:ascii="Arial" w:eastAsia="Times New Roman" w:hAnsi="Arial" w:cs="Arial"/>
          <w:sz w:val="24"/>
          <w:szCs w:val="24"/>
        </w:rPr>
        <w:t>.</w:t>
      </w:r>
    </w:p>
    <w:p w:rsidR="00A946CA" w:rsidRPr="00313AEE" w:rsidRDefault="00A946CA" w:rsidP="00A946CA">
      <w:pPr>
        <w:spacing w:before="100" w:beforeAutospacing="1" w:after="100" w:afterAutospacing="1" w:line="240" w:lineRule="auto"/>
        <w:rPr>
          <w:rFonts w:ascii="Arial" w:eastAsia="Times New Roman" w:hAnsi="Arial" w:cs="Arial"/>
          <w:sz w:val="24"/>
          <w:szCs w:val="24"/>
        </w:rPr>
      </w:pPr>
      <w:r w:rsidRPr="00313AEE">
        <w:rPr>
          <w:rFonts w:ascii="Arial" w:eastAsia="Times New Roman" w:hAnsi="Arial" w:cs="Arial"/>
          <w:sz w:val="24"/>
          <w:szCs w:val="24"/>
        </w:rPr>
        <w:t>Main Responsibilities:</w:t>
      </w:r>
    </w:p>
    <w:p w:rsidR="00435B4F" w:rsidRPr="00313AEE" w:rsidRDefault="00B91032" w:rsidP="00435B4F">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Recruit volunteers ensuring </w:t>
      </w:r>
      <w:r w:rsidR="0032678E" w:rsidRPr="00313AEE">
        <w:rPr>
          <w:rFonts w:ascii="Arial" w:eastAsia="Times New Roman" w:hAnsi="Arial" w:cs="Arial"/>
          <w:sz w:val="24"/>
          <w:szCs w:val="24"/>
        </w:rPr>
        <w:t>a positive and welcoming volunteer experience</w:t>
      </w:r>
    </w:p>
    <w:p w:rsidR="00435B4F" w:rsidRPr="00313AEE" w:rsidRDefault="00A946CA" w:rsidP="00435B4F">
      <w:pPr>
        <w:numPr>
          <w:ilvl w:val="0"/>
          <w:numId w:val="1"/>
        </w:numPr>
        <w:spacing w:before="100" w:beforeAutospacing="1" w:after="100" w:afterAutospacing="1" w:line="240" w:lineRule="auto"/>
        <w:rPr>
          <w:rFonts w:ascii="Arial" w:eastAsia="Times New Roman" w:hAnsi="Arial" w:cs="Arial"/>
          <w:sz w:val="24"/>
          <w:szCs w:val="24"/>
        </w:rPr>
      </w:pPr>
      <w:r w:rsidRPr="00313AEE">
        <w:rPr>
          <w:rFonts w:ascii="Arial" w:eastAsia="Times New Roman" w:hAnsi="Arial" w:cs="Arial"/>
          <w:sz w:val="24"/>
          <w:szCs w:val="24"/>
        </w:rPr>
        <w:t xml:space="preserve">Conduct interviews and </w:t>
      </w:r>
      <w:r w:rsidR="0032678E" w:rsidRPr="00313AEE">
        <w:rPr>
          <w:rFonts w:ascii="Arial" w:eastAsia="Times New Roman" w:hAnsi="Arial" w:cs="Arial"/>
          <w:sz w:val="24"/>
          <w:szCs w:val="24"/>
        </w:rPr>
        <w:t>on boarding</w:t>
      </w:r>
      <w:r w:rsidR="00435B4F" w:rsidRPr="00313AEE">
        <w:rPr>
          <w:rFonts w:ascii="Arial" w:eastAsia="Times New Roman" w:hAnsi="Arial" w:cs="Arial"/>
          <w:sz w:val="24"/>
          <w:szCs w:val="24"/>
        </w:rPr>
        <w:t xml:space="preserve"> for new volunteer applicants</w:t>
      </w:r>
    </w:p>
    <w:p w:rsidR="0032678E" w:rsidRPr="00313AEE" w:rsidRDefault="0032678E" w:rsidP="0032678E">
      <w:pPr>
        <w:pStyle w:val="Lev1"/>
        <w:numPr>
          <w:ilvl w:val="0"/>
          <w:numId w:val="1"/>
        </w:numPr>
        <w:rPr>
          <w:rFonts w:cs="Arial"/>
          <w:sz w:val="24"/>
          <w:szCs w:val="24"/>
          <w:lang w:eastAsia="en-GB"/>
        </w:rPr>
      </w:pPr>
      <w:r w:rsidRPr="00313AEE">
        <w:rPr>
          <w:rFonts w:cs="Arial"/>
          <w:sz w:val="24"/>
          <w:szCs w:val="24"/>
          <w:lang w:eastAsia="en-GB"/>
        </w:rPr>
        <w:t>To offer and provide support and supervision for volunteers to enable them to carry out their tasks</w:t>
      </w:r>
    </w:p>
    <w:p w:rsidR="0008511C" w:rsidRPr="00313AEE" w:rsidRDefault="0008511C" w:rsidP="0008511C">
      <w:pPr>
        <w:numPr>
          <w:ilvl w:val="0"/>
          <w:numId w:val="1"/>
        </w:numPr>
        <w:spacing w:before="100" w:beforeAutospacing="1" w:after="100" w:afterAutospacing="1" w:line="240" w:lineRule="auto"/>
        <w:rPr>
          <w:rFonts w:ascii="Arial" w:eastAsia="Times New Roman" w:hAnsi="Arial" w:cs="Arial"/>
          <w:sz w:val="24"/>
          <w:szCs w:val="24"/>
        </w:rPr>
      </w:pPr>
      <w:r w:rsidRPr="00313AEE">
        <w:rPr>
          <w:rFonts w:ascii="Arial" w:eastAsia="Times New Roman" w:hAnsi="Arial" w:cs="Arial"/>
          <w:sz w:val="24"/>
          <w:szCs w:val="24"/>
        </w:rPr>
        <w:t>Collaborate with staff to determine volunteer needs across all departments and services. Fill gaps and assist with proje</w:t>
      </w:r>
      <w:r w:rsidR="0032678E" w:rsidRPr="00313AEE">
        <w:rPr>
          <w:rFonts w:ascii="Arial" w:eastAsia="Times New Roman" w:hAnsi="Arial" w:cs="Arial"/>
          <w:sz w:val="24"/>
          <w:szCs w:val="24"/>
        </w:rPr>
        <w:t>cts requiring volunteer support</w:t>
      </w:r>
    </w:p>
    <w:p w:rsidR="00012382" w:rsidRPr="00313AEE" w:rsidRDefault="00A946CA" w:rsidP="00A946CA">
      <w:pPr>
        <w:numPr>
          <w:ilvl w:val="0"/>
          <w:numId w:val="1"/>
        </w:numPr>
        <w:spacing w:before="100" w:beforeAutospacing="1" w:after="100" w:afterAutospacing="1" w:line="240" w:lineRule="auto"/>
        <w:rPr>
          <w:rFonts w:ascii="Arial" w:eastAsia="Times New Roman" w:hAnsi="Arial" w:cs="Arial"/>
          <w:sz w:val="24"/>
          <w:szCs w:val="24"/>
        </w:rPr>
      </w:pPr>
      <w:r w:rsidRPr="00313AEE">
        <w:rPr>
          <w:rFonts w:ascii="Arial" w:eastAsia="Times New Roman" w:hAnsi="Arial" w:cs="Arial"/>
          <w:sz w:val="24"/>
          <w:szCs w:val="24"/>
        </w:rPr>
        <w:t xml:space="preserve">Create </w:t>
      </w:r>
      <w:r w:rsidR="00B91032">
        <w:rPr>
          <w:rFonts w:ascii="Arial" w:eastAsia="Times New Roman" w:hAnsi="Arial" w:cs="Arial"/>
          <w:sz w:val="24"/>
          <w:szCs w:val="24"/>
        </w:rPr>
        <w:t>and manage volunteers schedules</w:t>
      </w:r>
    </w:p>
    <w:p w:rsidR="00A946CA" w:rsidRPr="00313AEE" w:rsidRDefault="00A946CA" w:rsidP="00A946CA">
      <w:pPr>
        <w:numPr>
          <w:ilvl w:val="0"/>
          <w:numId w:val="1"/>
        </w:numPr>
        <w:spacing w:before="100" w:beforeAutospacing="1" w:after="100" w:afterAutospacing="1" w:line="240" w:lineRule="auto"/>
        <w:rPr>
          <w:rFonts w:ascii="Arial" w:eastAsia="Times New Roman" w:hAnsi="Arial" w:cs="Arial"/>
          <w:sz w:val="24"/>
          <w:szCs w:val="24"/>
        </w:rPr>
      </w:pPr>
      <w:r w:rsidRPr="00313AEE">
        <w:rPr>
          <w:rFonts w:ascii="Arial" w:eastAsia="Times New Roman" w:hAnsi="Arial" w:cs="Arial"/>
          <w:sz w:val="24"/>
          <w:szCs w:val="24"/>
        </w:rPr>
        <w:t>Expand volunteer roles to s</w:t>
      </w:r>
      <w:r w:rsidR="0032678E" w:rsidRPr="00313AEE">
        <w:rPr>
          <w:rFonts w:ascii="Arial" w:eastAsia="Times New Roman" w:hAnsi="Arial" w:cs="Arial"/>
          <w:sz w:val="24"/>
          <w:szCs w:val="24"/>
        </w:rPr>
        <w:t xml:space="preserve">upport </w:t>
      </w:r>
      <w:r w:rsidR="00435B4F" w:rsidRPr="00313AEE">
        <w:rPr>
          <w:rFonts w:ascii="Arial" w:eastAsia="Times New Roman" w:hAnsi="Arial" w:cs="Arial"/>
          <w:sz w:val="24"/>
          <w:szCs w:val="24"/>
        </w:rPr>
        <w:t>the charity’s</w:t>
      </w:r>
      <w:r w:rsidR="0032678E" w:rsidRPr="00313AEE">
        <w:rPr>
          <w:rFonts w:ascii="Arial" w:eastAsia="Times New Roman" w:hAnsi="Arial" w:cs="Arial"/>
          <w:sz w:val="24"/>
          <w:szCs w:val="24"/>
        </w:rPr>
        <w:t xml:space="preserve"> needs</w:t>
      </w:r>
    </w:p>
    <w:p w:rsidR="00012382" w:rsidRPr="00313AEE" w:rsidRDefault="00012382" w:rsidP="00A946CA">
      <w:pPr>
        <w:numPr>
          <w:ilvl w:val="0"/>
          <w:numId w:val="1"/>
        </w:numPr>
        <w:spacing w:before="100" w:beforeAutospacing="1" w:after="100" w:afterAutospacing="1" w:line="240" w:lineRule="auto"/>
        <w:rPr>
          <w:rFonts w:ascii="Arial" w:eastAsia="Times New Roman" w:hAnsi="Arial" w:cs="Arial"/>
          <w:sz w:val="24"/>
          <w:szCs w:val="24"/>
        </w:rPr>
      </w:pPr>
      <w:r w:rsidRPr="00313AEE">
        <w:rPr>
          <w:rFonts w:ascii="Arial" w:eastAsia="Times New Roman" w:hAnsi="Arial" w:cs="Arial"/>
          <w:sz w:val="24"/>
          <w:szCs w:val="24"/>
        </w:rPr>
        <w:t>Plan</w:t>
      </w:r>
      <w:r w:rsidR="00A946CA" w:rsidRPr="00313AEE">
        <w:rPr>
          <w:rFonts w:ascii="Arial" w:eastAsia="Times New Roman" w:hAnsi="Arial" w:cs="Arial"/>
          <w:sz w:val="24"/>
          <w:szCs w:val="24"/>
        </w:rPr>
        <w:t xml:space="preserve"> volunteer appreciation e</w:t>
      </w:r>
      <w:r w:rsidR="0032678E" w:rsidRPr="00313AEE">
        <w:rPr>
          <w:rFonts w:ascii="Arial" w:eastAsia="Times New Roman" w:hAnsi="Arial" w:cs="Arial"/>
          <w:sz w:val="24"/>
          <w:szCs w:val="24"/>
        </w:rPr>
        <w:t>vents and retention initiatives</w:t>
      </w:r>
      <w:r w:rsidR="00A946CA" w:rsidRPr="00313AEE">
        <w:rPr>
          <w:rFonts w:ascii="Arial" w:eastAsia="Times New Roman" w:hAnsi="Arial" w:cs="Arial"/>
          <w:sz w:val="24"/>
          <w:szCs w:val="24"/>
        </w:rPr>
        <w:t xml:space="preserve"> </w:t>
      </w:r>
    </w:p>
    <w:p w:rsidR="00A946CA" w:rsidRPr="00313AEE" w:rsidRDefault="00A946CA" w:rsidP="00A946CA">
      <w:pPr>
        <w:numPr>
          <w:ilvl w:val="0"/>
          <w:numId w:val="1"/>
        </w:numPr>
        <w:spacing w:before="100" w:beforeAutospacing="1" w:after="100" w:afterAutospacing="1" w:line="240" w:lineRule="auto"/>
        <w:rPr>
          <w:rFonts w:ascii="Arial" w:eastAsia="Times New Roman" w:hAnsi="Arial" w:cs="Arial"/>
          <w:sz w:val="24"/>
          <w:szCs w:val="24"/>
        </w:rPr>
      </w:pPr>
      <w:r w:rsidRPr="00313AEE">
        <w:rPr>
          <w:rFonts w:ascii="Arial" w:eastAsia="Times New Roman" w:hAnsi="Arial" w:cs="Arial"/>
          <w:sz w:val="24"/>
          <w:szCs w:val="24"/>
        </w:rPr>
        <w:t>Continually assess an</w:t>
      </w:r>
      <w:r w:rsidR="0032678E" w:rsidRPr="00313AEE">
        <w:rPr>
          <w:rFonts w:ascii="Arial" w:eastAsia="Times New Roman" w:hAnsi="Arial" w:cs="Arial"/>
          <w:sz w:val="24"/>
          <w:szCs w:val="24"/>
        </w:rPr>
        <w:t>d enhance the volunteer program</w:t>
      </w:r>
    </w:p>
    <w:p w:rsidR="00012382" w:rsidRPr="00313AEE" w:rsidRDefault="00A946CA" w:rsidP="00A946CA">
      <w:pPr>
        <w:numPr>
          <w:ilvl w:val="0"/>
          <w:numId w:val="1"/>
        </w:numPr>
        <w:spacing w:before="100" w:beforeAutospacing="1" w:after="100" w:afterAutospacing="1" w:line="240" w:lineRule="auto"/>
        <w:rPr>
          <w:rFonts w:ascii="Arial" w:eastAsia="Times New Roman" w:hAnsi="Arial" w:cs="Arial"/>
          <w:sz w:val="24"/>
          <w:szCs w:val="24"/>
        </w:rPr>
      </w:pPr>
      <w:r w:rsidRPr="00313AEE">
        <w:rPr>
          <w:rFonts w:ascii="Arial" w:eastAsia="Times New Roman" w:hAnsi="Arial" w:cs="Arial"/>
          <w:sz w:val="24"/>
          <w:szCs w:val="24"/>
        </w:rPr>
        <w:t xml:space="preserve">Represent </w:t>
      </w:r>
      <w:r w:rsidR="0032678E" w:rsidRPr="00313AEE">
        <w:rPr>
          <w:rFonts w:ascii="Arial" w:eastAsia="Times New Roman" w:hAnsi="Arial" w:cs="Arial"/>
          <w:sz w:val="24"/>
          <w:szCs w:val="24"/>
        </w:rPr>
        <w:t>the charity</w:t>
      </w:r>
      <w:r w:rsidRPr="00313AEE">
        <w:rPr>
          <w:rFonts w:ascii="Arial" w:eastAsia="Times New Roman" w:hAnsi="Arial" w:cs="Arial"/>
          <w:sz w:val="24"/>
          <w:szCs w:val="24"/>
        </w:rPr>
        <w:t xml:space="preserve"> at community events to </w:t>
      </w:r>
      <w:r w:rsidR="0032678E" w:rsidRPr="00313AEE">
        <w:rPr>
          <w:rFonts w:ascii="Arial" w:eastAsia="Times New Roman" w:hAnsi="Arial" w:cs="Arial"/>
          <w:sz w:val="24"/>
          <w:szCs w:val="24"/>
        </w:rPr>
        <w:t>promote volunteer opportunities</w:t>
      </w:r>
      <w:r w:rsidRPr="00313AEE">
        <w:rPr>
          <w:rFonts w:ascii="Arial" w:eastAsia="Times New Roman" w:hAnsi="Arial" w:cs="Arial"/>
          <w:sz w:val="24"/>
          <w:szCs w:val="24"/>
        </w:rPr>
        <w:t xml:space="preserve"> </w:t>
      </w:r>
    </w:p>
    <w:p w:rsidR="00A946CA" w:rsidRPr="00313AEE" w:rsidRDefault="00A946CA" w:rsidP="00A946CA">
      <w:pPr>
        <w:numPr>
          <w:ilvl w:val="0"/>
          <w:numId w:val="1"/>
        </w:numPr>
        <w:spacing w:before="100" w:beforeAutospacing="1" w:after="100" w:afterAutospacing="1" w:line="240" w:lineRule="auto"/>
        <w:rPr>
          <w:rFonts w:ascii="Arial" w:eastAsia="Times New Roman" w:hAnsi="Arial" w:cs="Arial"/>
          <w:sz w:val="24"/>
          <w:szCs w:val="24"/>
        </w:rPr>
      </w:pPr>
      <w:r w:rsidRPr="00313AEE">
        <w:rPr>
          <w:rFonts w:ascii="Arial" w:eastAsia="Times New Roman" w:hAnsi="Arial" w:cs="Arial"/>
          <w:sz w:val="24"/>
          <w:szCs w:val="24"/>
        </w:rPr>
        <w:t>Serve as the primary point of cont</w:t>
      </w:r>
      <w:r w:rsidR="0032678E" w:rsidRPr="00313AEE">
        <w:rPr>
          <w:rFonts w:ascii="Arial" w:eastAsia="Times New Roman" w:hAnsi="Arial" w:cs="Arial"/>
          <w:sz w:val="24"/>
          <w:szCs w:val="24"/>
        </w:rPr>
        <w:t>act for all volunteer enquiries</w:t>
      </w:r>
    </w:p>
    <w:p w:rsidR="0008511C" w:rsidRPr="00313AEE" w:rsidRDefault="0008511C" w:rsidP="00A946CA">
      <w:pPr>
        <w:numPr>
          <w:ilvl w:val="0"/>
          <w:numId w:val="1"/>
        </w:numPr>
        <w:spacing w:before="100" w:beforeAutospacing="1" w:after="100" w:afterAutospacing="1" w:line="240" w:lineRule="auto"/>
        <w:rPr>
          <w:rFonts w:ascii="Arial" w:eastAsia="Times New Roman" w:hAnsi="Arial" w:cs="Arial"/>
          <w:sz w:val="24"/>
          <w:szCs w:val="24"/>
        </w:rPr>
      </w:pPr>
      <w:r w:rsidRPr="00313AEE">
        <w:rPr>
          <w:rFonts w:ascii="Arial" w:eastAsia="Times New Roman" w:hAnsi="Arial" w:cs="Arial"/>
          <w:sz w:val="24"/>
          <w:szCs w:val="24"/>
        </w:rPr>
        <w:t>To perform any other reasonable duti</w:t>
      </w:r>
      <w:r w:rsidR="0032678E" w:rsidRPr="00313AEE">
        <w:rPr>
          <w:rFonts w:ascii="Arial" w:eastAsia="Times New Roman" w:hAnsi="Arial" w:cs="Arial"/>
          <w:sz w:val="24"/>
          <w:szCs w:val="24"/>
        </w:rPr>
        <w:t>es as required</w:t>
      </w:r>
    </w:p>
    <w:p w:rsidR="00113C27" w:rsidRDefault="00113C27" w:rsidP="00113C27">
      <w:pPr>
        <w:rPr>
          <w:rFonts w:ascii="Arial" w:eastAsia="Arial" w:hAnsi="Arial" w:cs="Arial"/>
          <w:sz w:val="24"/>
          <w:szCs w:val="24"/>
        </w:rPr>
      </w:pPr>
      <w:r>
        <w:rPr>
          <w:rFonts w:ascii="Arial" w:eastAsia="Arial" w:hAnsi="Arial" w:cs="Arial"/>
          <w:b/>
          <w:sz w:val="24"/>
          <w:szCs w:val="24"/>
        </w:rPr>
        <w:t>PERSON SPECIFICATION</w:t>
      </w:r>
    </w:p>
    <w:p w:rsidR="00113C27" w:rsidRDefault="00113C27" w:rsidP="00113C27">
      <w:pPr>
        <w:rPr>
          <w:rFonts w:ascii="Arial" w:eastAsia="Arial" w:hAnsi="Arial" w:cs="Arial"/>
          <w:sz w:val="24"/>
          <w:szCs w:val="24"/>
        </w:rPr>
      </w:pPr>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8"/>
        <w:gridCol w:w="3241"/>
      </w:tblGrid>
      <w:tr w:rsidR="00113C27" w:rsidTr="00910156">
        <w:tc>
          <w:tcPr>
            <w:tcW w:w="5778" w:type="dxa"/>
          </w:tcPr>
          <w:p w:rsidR="00113C27" w:rsidRDefault="00113C27" w:rsidP="00910156">
            <w:pPr>
              <w:rPr>
                <w:rFonts w:ascii="Arial" w:eastAsia="Arial" w:hAnsi="Arial" w:cs="Arial"/>
                <w:sz w:val="24"/>
                <w:szCs w:val="24"/>
              </w:rPr>
            </w:pPr>
            <w:r>
              <w:rPr>
                <w:rFonts w:ascii="Arial" w:eastAsia="Arial" w:hAnsi="Arial" w:cs="Arial"/>
                <w:b/>
                <w:sz w:val="24"/>
                <w:szCs w:val="24"/>
              </w:rPr>
              <w:t>ESSENTIAL REQUIREMENTS</w:t>
            </w:r>
          </w:p>
        </w:tc>
        <w:tc>
          <w:tcPr>
            <w:tcW w:w="3241" w:type="dxa"/>
          </w:tcPr>
          <w:p w:rsidR="00113C27" w:rsidRDefault="00113C27" w:rsidP="00910156">
            <w:pPr>
              <w:rPr>
                <w:rFonts w:ascii="Arial" w:eastAsia="Arial" w:hAnsi="Arial" w:cs="Arial"/>
                <w:sz w:val="24"/>
                <w:szCs w:val="24"/>
              </w:rPr>
            </w:pPr>
            <w:r>
              <w:rPr>
                <w:rFonts w:ascii="Arial" w:eastAsia="Arial" w:hAnsi="Arial" w:cs="Arial"/>
                <w:b/>
                <w:sz w:val="24"/>
                <w:szCs w:val="24"/>
              </w:rPr>
              <w:t>DESIRABLE REQUIREMENTS</w:t>
            </w:r>
          </w:p>
        </w:tc>
      </w:tr>
      <w:tr w:rsidR="00113C27" w:rsidTr="00910156">
        <w:tc>
          <w:tcPr>
            <w:tcW w:w="5778" w:type="dxa"/>
          </w:tcPr>
          <w:p w:rsidR="00113C27" w:rsidRDefault="00113C27" w:rsidP="00910156">
            <w:pPr>
              <w:rPr>
                <w:rFonts w:ascii="Arial" w:eastAsia="Arial" w:hAnsi="Arial" w:cs="Arial"/>
                <w:sz w:val="24"/>
                <w:szCs w:val="24"/>
              </w:rPr>
            </w:pPr>
            <w:r>
              <w:rPr>
                <w:rFonts w:ascii="Arial" w:eastAsia="Arial" w:hAnsi="Arial" w:cs="Arial"/>
                <w:sz w:val="24"/>
                <w:szCs w:val="24"/>
              </w:rPr>
              <w:t>JOB RELATED</w:t>
            </w:r>
          </w:p>
          <w:p w:rsidR="00313AEE" w:rsidRPr="00313AEE" w:rsidRDefault="008D1658" w:rsidP="00313AEE">
            <w:pPr>
              <w:pStyle w:val="ListParagraph"/>
              <w:numPr>
                <w:ilvl w:val="0"/>
                <w:numId w:val="9"/>
              </w:numPr>
              <w:spacing w:before="100" w:beforeAutospacing="1" w:after="100" w:afterAutospacing="1"/>
              <w:ind w:left="457"/>
              <w:rPr>
                <w:rFonts w:ascii="Arial" w:eastAsia="Arial" w:hAnsi="Arial" w:cs="Arial"/>
                <w:sz w:val="24"/>
                <w:szCs w:val="24"/>
              </w:rPr>
            </w:pPr>
            <w:r w:rsidRPr="00313AEE">
              <w:rPr>
                <w:rFonts w:ascii="Arial" w:eastAsia="Arial" w:hAnsi="Arial" w:cs="Arial"/>
                <w:sz w:val="24"/>
                <w:szCs w:val="24"/>
              </w:rPr>
              <w:t>Experience in volunteer coordination, recruitment and retention</w:t>
            </w:r>
          </w:p>
          <w:p w:rsidR="008D1658" w:rsidRPr="00313AEE" w:rsidRDefault="008D1658" w:rsidP="00313AEE">
            <w:pPr>
              <w:pStyle w:val="ListParagraph"/>
              <w:numPr>
                <w:ilvl w:val="0"/>
                <w:numId w:val="9"/>
              </w:numPr>
              <w:spacing w:before="100" w:beforeAutospacing="1" w:after="100" w:afterAutospacing="1"/>
              <w:ind w:left="457"/>
              <w:rPr>
                <w:rFonts w:ascii="Arial" w:eastAsia="Arial" w:hAnsi="Arial" w:cs="Arial"/>
                <w:sz w:val="24"/>
                <w:szCs w:val="24"/>
              </w:rPr>
            </w:pPr>
            <w:r w:rsidRPr="00313AEE">
              <w:rPr>
                <w:rFonts w:ascii="Arial" w:eastAsia="Arial" w:hAnsi="Arial" w:cs="Arial"/>
                <w:sz w:val="24"/>
                <w:szCs w:val="24"/>
              </w:rPr>
              <w:t>Strong interpersonal, communication, organisational and problem-solving skills</w:t>
            </w:r>
          </w:p>
          <w:p w:rsidR="008D1658" w:rsidRPr="00313AEE" w:rsidRDefault="008D1658" w:rsidP="00313AEE">
            <w:pPr>
              <w:pStyle w:val="ListParagraph"/>
              <w:numPr>
                <w:ilvl w:val="0"/>
                <w:numId w:val="9"/>
              </w:numPr>
              <w:spacing w:before="100" w:beforeAutospacing="1" w:after="100" w:afterAutospacing="1"/>
              <w:ind w:left="457"/>
              <w:rPr>
                <w:rFonts w:ascii="Arial" w:eastAsia="Arial" w:hAnsi="Arial" w:cs="Arial"/>
                <w:sz w:val="24"/>
                <w:szCs w:val="24"/>
              </w:rPr>
            </w:pPr>
            <w:r w:rsidRPr="00313AEE">
              <w:rPr>
                <w:rFonts w:ascii="Arial" w:eastAsia="Arial" w:hAnsi="Arial" w:cs="Arial"/>
                <w:sz w:val="24"/>
                <w:szCs w:val="24"/>
              </w:rPr>
              <w:t>Experience overseeing projects and managing others</w:t>
            </w:r>
          </w:p>
          <w:p w:rsidR="00113C27" w:rsidRPr="00313AEE" w:rsidRDefault="008D1658" w:rsidP="00313AEE">
            <w:pPr>
              <w:pStyle w:val="ListParagraph"/>
              <w:numPr>
                <w:ilvl w:val="0"/>
                <w:numId w:val="9"/>
              </w:numPr>
              <w:spacing w:before="100" w:beforeAutospacing="1" w:after="100" w:afterAutospacing="1"/>
              <w:ind w:left="457"/>
              <w:rPr>
                <w:rFonts w:ascii="Arial" w:eastAsia="Arial" w:hAnsi="Arial" w:cs="Arial"/>
                <w:sz w:val="24"/>
                <w:szCs w:val="24"/>
              </w:rPr>
            </w:pPr>
            <w:r w:rsidRPr="00313AEE">
              <w:rPr>
                <w:rFonts w:ascii="Arial" w:eastAsia="Arial" w:hAnsi="Arial" w:cs="Arial"/>
                <w:sz w:val="24"/>
                <w:szCs w:val="24"/>
              </w:rPr>
              <w:t>Passionate about community engagement and working with volunteers</w:t>
            </w:r>
          </w:p>
          <w:p w:rsidR="00113C27" w:rsidRPr="00313AEE" w:rsidRDefault="00113C27" w:rsidP="00313AEE">
            <w:pPr>
              <w:pStyle w:val="ListParagraph"/>
              <w:numPr>
                <w:ilvl w:val="0"/>
                <w:numId w:val="9"/>
              </w:numPr>
              <w:ind w:left="457"/>
              <w:rPr>
                <w:rFonts w:ascii="Arial" w:eastAsia="Arial" w:hAnsi="Arial" w:cs="Arial"/>
                <w:sz w:val="24"/>
                <w:szCs w:val="24"/>
              </w:rPr>
            </w:pPr>
            <w:r w:rsidRPr="00313AEE">
              <w:rPr>
                <w:rFonts w:ascii="Arial" w:eastAsia="Arial" w:hAnsi="Arial" w:cs="Arial"/>
                <w:sz w:val="24"/>
                <w:szCs w:val="24"/>
              </w:rPr>
              <w:t xml:space="preserve">Experience of liaising with external agencies, professionals and organisations </w:t>
            </w:r>
          </w:p>
          <w:p w:rsidR="00113C27" w:rsidRPr="00313AEE" w:rsidRDefault="00113C27" w:rsidP="00313AEE">
            <w:pPr>
              <w:pStyle w:val="ListParagraph"/>
              <w:numPr>
                <w:ilvl w:val="0"/>
                <w:numId w:val="9"/>
              </w:numPr>
              <w:ind w:left="457"/>
              <w:rPr>
                <w:rFonts w:ascii="Arial" w:eastAsia="Arial" w:hAnsi="Arial" w:cs="Arial"/>
                <w:sz w:val="24"/>
                <w:szCs w:val="24"/>
              </w:rPr>
            </w:pPr>
            <w:r w:rsidRPr="00313AEE">
              <w:rPr>
                <w:rFonts w:ascii="Arial" w:eastAsia="Arial" w:hAnsi="Arial" w:cs="Arial"/>
                <w:sz w:val="24"/>
                <w:szCs w:val="24"/>
              </w:rPr>
              <w:t>Experience of prioritising and working with a diverse case load</w:t>
            </w:r>
          </w:p>
          <w:p w:rsidR="00113C27" w:rsidRPr="00313AEE" w:rsidRDefault="00113C27" w:rsidP="00313AEE">
            <w:pPr>
              <w:pStyle w:val="ListParagraph"/>
              <w:numPr>
                <w:ilvl w:val="0"/>
                <w:numId w:val="9"/>
              </w:numPr>
              <w:ind w:left="457"/>
              <w:rPr>
                <w:rFonts w:ascii="Arial" w:eastAsia="Arial" w:hAnsi="Arial" w:cs="Arial"/>
                <w:sz w:val="24"/>
                <w:szCs w:val="24"/>
              </w:rPr>
            </w:pPr>
            <w:r w:rsidRPr="00313AEE">
              <w:rPr>
                <w:rFonts w:ascii="Arial" w:eastAsia="Arial" w:hAnsi="Arial" w:cs="Arial"/>
                <w:sz w:val="24"/>
                <w:szCs w:val="24"/>
              </w:rPr>
              <w:t>Evidenced knowledge of the principles of safeguarding vulnerable adults</w:t>
            </w:r>
          </w:p>
          <w:p w:rsidR="00113C27" w:rsidRPr="00313AEE" w:rsidRDefault="00113C27" w:rsidP="00313AEE">
            <w:pPr>
              <w:pStyle w:val="ListParagraph"/>
              <w:numPr>
                <w:ilvl w:val="0"/>
                <w:numId w:val="9"/>
              </w:numPr>
              <w:ind w:left="457"/>
              <w:rPr>
                <w:rFonts w:ascii="Arial" w:eastAsia="Arial" w:hAnsi="Arial" w:cs="Arial"/>
                <w:sz w:val="24"/>
                <w:szCs w:val="24"/>
              </w:rPr>
            </w:pPr>
            <w:r w:rsidRPr="00313AEE">
              <w:rPr>
                <w:rFonts w:ascii="Arial" w:eastAsia="Arial" w:hAnsi="Arial" w:cs="Arial"/>
                <w:sz w:val="24"/>
                <w:szCs w:val="24"/>
              </w:rPr>
              <w:lastRenderedPageBreak/>
              <w:t>Experience of working in partnership with external agencies</w:t>
            </w:r>
          </w:p>
          <w:p w:rsidR="00113C27" w:rsidRPr="00313AEE" w:rsidRDefault="00113C27" w:rsidP="00313AEE">
            <w:pPr>
              <w:pStyle w:val="ListParagraph"/>
              <w:numPr>
                <w:ilvl w:val="0"/>
                <w:numId w:val="9"/>
              </w:numPr>
              <w:ind w:left="457"/>
              <w:rPr>
                <w:rFonts w:ascii="Arial" w:eastAsia="Arial" w:hAnsi="Arial" w:cs="Arial"/>
                <w:sz w:val="24"/>
                <w:szCs w:val="24"/>
              </w:rPr>
            </w:pPr>
            <w:r w:rsidRPr="00313AEE">
              <w:rPr>
                <w:rFonts w:ascii="Arial" w:eastAsia="Arial" w:hAnsi="Arial" w:cs="Arial"/>
                <w:sz w:val="24"/>
                <w:szCs w:val="24"/>
              </w:rPr>
              <w:t>Good working knowledge of technology including Microsoft Word packages and databases</w:t>
            </w:r>
          </w:p>
          <w:p w:rsidR="00113C27" w:rsidRPr="00313AEE" w:rsidRDefault="00113C27" w:rsidP="00313AEE">
            <w:pPr>
              <w:pStyle w:val="ListParagraph"/>
              <w:numPr>
                <w:ilvl w:val="0"/>
                <w:numId w:val="9"/>
              </w:numPr>
              <w:ind w:left="457"/>
              <w:rPr>
                <w:rFonts w:ascii="Arial" w:eastAsia="Arial" w:hAnsi="Arial" w:cs="Arial"/>
                <w:sz w:val="24"/>
                <w:szCs w:val="24"/>
              </w:rPr>
            </w:pPr>
            <w:r w:rsidRPr="00313AEE">
              <w:rPr>
                <w:rFonts w:ascii="Arial" w:eastAsia="Arial" w:hAnsi="Arial" w:cs="Arial"/>
                <w:sz w:val="24"/>
                <w:szCs w:val="24"/>
              </w:rPr>
              <w:t xml:space="preserve">Experience of working within a user led organisation </w:t>
            </w:r>
          </w:p>
          <w:p w:rsidR="002109DB" w:rsidRPr="002109DB" w:rsidRDefault="00DC1EF1" w:rsidP="00910156">
            <w:pPr>
              <w:pStyle w:val="ListParagraph"/>
              <w:numPr>
                <w:ilvl w:val="0"/>
                <w:numId w:val="9"/>
              </w:numPr>
              <w:ind w:left="457"/>
              <w:rPr>
                <w:rFonts w:ascii="Arial" w:eastAsia="Arial" w:hAnsi="Arial" w:cs="Arial"/>
                <w:sz w:val="24"/>
                <w:szCs w:val="24"/>
              </w:rPr>
            </w:pPr>
            <w:r w:rsidRPr="00313AEE">
              <w:rPr>
                <w:rFonts w:ascii="Arial" w:eastAsia="Arial" w:hAnsi="Arial" w:cs="Arial"/>
                <w:sz w:val="24"/>
                <w:szCs w:val="24"/>
              </w:rPr>
              <w:t>Car driver and owner</w:t>
            </w:r>
          </w:p>
        </w:tc>
        <w:tc>
          <w:tcPr>
            <w:tcW w:w="3241" w:type="dxa"/>
          </w:tcPr>
          <w:p w:rsidR="00113C27" w:rsidRDefault="00113C27" w:rsidP="00910156">
            <w:pPr>
              <w:rPr>
                <w:rFonts w:ascii="Arial" w:eastAsia="Arial" w:hAnsi="Arial" w:cs="Arial"/>
                <w:sz w:val="24"/>
                <w:szCs w:val="24"/>
              </w:rPr>
            </w:pPr>
          </w:p>
          <w:p w:rsidR="00D178D2" w:rsidRDefault="00D178D2" w:rsidP="00910156">
            <w:pPr>
              <w:rPr>
                <w:rFonts w:ascii="Arial" w:eastAsia="Arial" w:hAnsi="Arial" w:cs="Arial"/>
                <w:sz w:val="24"/>
                <w:szCs w:val="24"/>
              </w:rPr>
            </w:pPr>
            <w:r>
              <w:rPr>
                <w:rFonts w:ascii="Arial" w:eastAsia="Arial" w:hAnsi="Arial" w:cs="Arial"/>
                <w:sz w:val="24"/>
                <w:szCs w:val="24"/>
              </w:rPr>
              <w:t>Volunteer Management Qualification</w:t>
            </w:r>
          </w:p>
          <w:p w:rsidR="00D178D2" w:rsidRDefault="00D178D2" w:rsidP="00910156">
            <w:pPr>
              <w:rPr>
                <w:rFonts w:ascii="Arial" w:eastAsia="Arial" w:hAnsi="Arial" w:cs="Arial"/>
                <w:sz w:val="24"/>
                <w:szCs w:val="24"/>
              </w:rPr>
            </w:pPr>
            <w:r>
              <w:rPr>
                <w:rFonts w:ascii="Arial" w:eastAsia="Arial" w:hAnsi="Arial" w:cs="Arial"/>
                <w:sz w:val="24"/>
                <w:szCs w:val="24"/>
              </w:rPr>
              <w:t>Minimum experience of 3 years in similar role</w:t>
            </w:r>
          </w:p>
          <w:p w:rsidR="00113C27" w:rsidRDefault="00113C27" w:rsidP="00910156">
            <w:pPr>
              <w:rPr>
                <w:rFonts w:ascii="Arial" w:eastAsia="Arial" w:hAnsi="Arial" w:cs="Arial"/>
                <w:sz w:val="24"/>
                <w:szCs w:val="24"/>
              </w:rPr>
            </w:pPr>
            <w:r>
              <w:rPr>
                <w:rFonts w:ascii="Arial" w:eastAsia="Arial" w:hAnsi="Arial" w:cs="Arial"/>
                <w:sz w:val="24"/>
                <w:szCs w:val="24"/>
              </w:rPr>
              <w:t>Knowledge of working with people with disabilities including sight loss</w:t>
            </w:r>
          </w:p>
          <w:p w:rsidR="00113C27" w:rsidRDefault="00113C27" w:rsidP="00910156">
            <w:pPr>
              <w:rPr>
                <w:rFonts w:ascii="Arial" w:eastAsia="Arial" w:hAnsi="Arial" w:cs="Arial"/>
                <w:sz w:val="24"/>
                <w:szCs w:val="24"/>
              </w:rPr>
            </w:pPr>
          </w:p>
          <w:p w:rsidR="00113C27" w:rsidRDefault="00113C27" w:rsidP="00910156">
            <w:pPr>
              <w:rPr>
                <w:rFonts w:ascii="Arial" w:eastAsia="Arial" w:hAnsi="Arial" w:cs="Arial"/>
                <w:sz w:val="24"/>
                <w:szCs w:val="24"/>
              </w:rPr>
            </w:pPr>
          </w:p>
          <w:p w:rsidR="00113C27" w:rsidRDefault="00113C27" w:rsidP="00910156">
            <w:pPr>
              <w:rPr>
                <w:rFonts w:ascii="Arial" w:eastAsia="Arial" w:hAnsi="Arial" w:cs="Arial"/>
                <w:sz w:val="24"/>
                <w:szCs w:val="24"/>
              </w:rPr>
            </w:pPr>
            <w:r>
              <w:rPr>
                <w:rFonts w:ascii="Arial" w:eastAsia="Arial" w:hAnsi="Arial" w:cs="Arial"/>
                <w:sz w:val="24"/>
                <w:szCs w:val="24"/>
              </w:rPr>
              <w:lastRenderedPageBreak/>
              <w:t>Knowledge and application of the social model of disability</w:t>
            </w:r>
          </w:p>
          <w:p w:rsidR="00113C27" w:rsidRDefault="00113C27" w:rsidP="00910156">
            <w:pPr>
              <w:rPr>
                <w:rFonts w:ascii="Arial" w:eastAsia="Arial" w:hAnsi="Arial" w:cs="Arial"/>
                <w:sz w:val="24"/>
                <w:szCs w:val="24"/>
              </w:rPr>
            </w:pPr>
          </w:p>
          <w:p w:rsidR="00113C27" w:rsidRDefault="008D1658" w:rsidP="002109DB">
            <w:pPr>
              <w:spacing w:before="100" w:beforeAutospacing="1" w:after="100" w:afterAutospacing="1" w:line="240" w:lineRule="auto"/>
              <w:rPr>
                <w:rFonts w:ascii="Arial" w:eastAsia="Arial" w:hAnsi="Arial" w:cs="Arial"/>
                <w:sz w:val="24"/>
                <w:szCs w:val="24"/>
              </w:rPr>
            </w:pPr>
            <w:r w:rsidRPr="00313AEE">
              <w:rPr>
                <w:rFonts w:ascii="Arial" w:eastAsia="Arial" w:hAnsi="Arial" w:cs="Arial"/>
                <w:sz w:val="24"/>
                <w:szCs w:val="24"/>
              </w:rPr>
              <w:t xml:space="preserve">Familiarity with Norfolk communities </w:t>
            </w:r>
          </w:p>
          <w:p w:rsidR="002109DB" w:rsidRDefault="002109DB" w:rsidP="002109DB">
            <w:pPr>
              <w:spacing w:before="100" w:beforeAutospacing="1" w:after="100" w:afterAutospacing="1" w:line="240" w:lineRule="auto"/>
              <w:rPr>
                <w:rFonts w:ascii="Arial" w:eastAsia="Arial" w:hAnsi="Arial" w:cs="Arial"/>
                <w:sz w:val="24"/>
                <w:szCs w:val="24"/>
              </w:rPr>
            </w:pPr>
          </w:p>
        </w:tc>
      </w:tr>
      <w:tr w:rsidR="00113C27" w:rsidTr="00910156">
        <w:tc>
          <w:tcPr>
            <w:tcW w:w="5778" w:type="dxa"/>
          </w:tcPr>
          <w:p w:rsidR="00F422B9" w:rsidRDefault="00113C27" w:rsidP="00F422B9">
            <w:pPr>
              <w:rPr>
                <w:rFonts w:ascii="Arial" w:eastAsia="Arial" w:hAnsi="Arial" w:cs="Arial"/>
                <w:sz w:val="24"/>
                <w:szCs w:val="24"/>
              </w:rPr>
            </w:pPr>
            <w:r>
              <w:rPr>
                <w:rFonts w:ascii="Arial" w:eastAsia="Arial" w:hAnsi="Arial" w:cs="Arial"/>
                <w:sz w:val="24"/>
                <w:szCs w:val="24"/>
              </w:rPr>
              <w:lastRenderedPageBreak/>
              <w:t>PERSONAL ATTRIBUTES</w:t>
            </w:r>
          </w:p>
          <w:p w:rsidR="00313AEE" w:rsidRPr="00313AEE" w:rsidRDefault="00313AEE" w:rsidP="00313AEE">
            <w:pPr>
              <w:pStyle w:val="ListParagraph"/>
              <w:numPr>
                <w:ilvl w:val="0"/>
                <w:numId w:val="8"/>
              </w:numPr>
              <w:spacing w:before="100" w:beforeAutospacing="1" w:after="100" w:afterAutospacing="1"/>
              <w:ind w:left="457"/>
              <w:rPr>
                <w:rFonts w:ascii="Arial" w:eastAsia="Arial" w:hAnsi="Arial" w:cs="Arial"/>
                <w:sz w:val="24"/>
                <w:szCs w:val="24"/>
              </w:rPr>
            </w:pPr>
            <w:r w:rsidRPr="00313AEE">
              <w:rPr>
                <w:rFonts w:ascii="Arial" w:eastAsia="Arial" w:hAnsi="Arial" w:cs="Arial"/>
                <w:sz w:val="24"/>
                <w:szCs w:val="24"/>
              </w:rPr>
              <w:t xml:space="preserve">Excellent communication skills </w:t>
            </w:r>
          </w:p>
          <w:p w:rsidR="0032678E" w:rsidRPr="00313AEE" w:rsidRDefault="0032678E" w:rsidP="00313AEE">
            <w:pPr>
              <w:pStyle w:val="ListParagraph"/>
              <w:numPr>
                <w:ilvl w:val="0"/>
                <w:numId w:val="8"/>
              </w:numPr>
              <w:ind w:left="457"/>
              <w:rPr>
                <w:rFonts w:ascii="Arial" w:eastAsia="Arial" w:hAnsi="Arial" w:cs="Arial"/>
                <w:sz w:val="24"/>
                <w:szCs w:val="24"/>
              </w:rPr>
            </w:pPr>
            <w:r w:rsidRPr="00313AEE">
              <w:rPr>
                <w:rFonts w:ascii="Arial" w:eastAsia="Arial" w:hAnsi="Arial" w:cs="Arial"/>
                <w:sz w:val="24"/>
                <w:szCs w:val="24"/>
              </w:rPr>
              <w:t xml:space="preserve">Strong organisational skills </w:t>
            </w:r>
          </w:p>
          <w:p w:rsidR="008A19DB" w:rsidRDefault="00BC6F3F" w:rsidP="00623785">
            <w:pPr>
              <w:pStyle w:val="ListParagraph"/>
              <w:numPr>
                <w:ilvl w:val="0"/>
                <w:numId w:val="8"/>
              </w:numPr>
              <w:spacing w:before="100" w:beforeAutospacing="1" w:after="100" w:afterAutospacing="1"/>
              <w:ind w:left="457"/>
              <w:rPr>
                <w:rFonts w:ascii="Arial" w:eastAsia="Arial" w:hAnsi="Arial" w:cs="Arial"/>
                <w:sz w:val="24"/>
                <w:szCs w:val="24"/>
              </w:rPr>
            </w:pPr>
            <w:r w:rsidRPr="008A19DB">
              <w:rPr>
                <w:rFonts w:ascii="Arial" w:eastAsia="Arial" w:hAnsi="Arial" w:cs="Arial"/>
                <w:sz w:val="24"/>
                <w:szCs w:val="24"/>
              </w:rPr>
              <w:t>Reliable and respon</w:t>
            </w:r>
            <w:r w:rsidR="00313AEE" w:rsidRPr="008A19DB">
              <w:rPr>
                <w:rFonts w:ascii="Arial" w:eastAsia="Arial" w:hAnsi="Arial" w:cs="Arial"/>
                <w:sz w:val="24"/>
                <w:szCs w:val="24"/>
              </w:rPr>
              <w:t xml:space="preserve">sible </w:t>
            </w:r>
          </w:p>
          <w:p w:rsidR="008A19DB" w:rsidRDefault="0032678E" w:rsidP="00DD12B5">
            <w:pPr>
              <w:pStyle w:val="ListParagraph"/>
              <w:numPr>
                <w:ilvl w:val="0"/>
                <w:numId w:val="8"/>
              </w:numPr>
              <w:spacing w:before="100" w:beforeAutospacing="1" w:after="100" w:afterAutospacing="1"/>
              <w:ind w:left="457"/>
              <w:rPr>
                <w:rFonts w:ascii="Arial" w:eastAsia="Arial" w:hAnsi="Arial" w:cs="Arial"/>
                <w:sz w:val="24"/>
                <w:szCs w:val="24"/>
              </w:rPr>
            </w:pPr>
            <w:r w:rsidRPr="008A19DB">
              <w:rPr>
                <w:rFonts w:ascii="Arial" w:eastAsia="Arial" w:hAnsi="Arial" w:cs="Arial"/>
                <w:sz w:val="24"/>
                <w:szCs w:val="24"/>
              </w:rPr>
              <w:t xml:space="preserve">Leadership qualities </w:t>
            </w:r>
          </w:p>
          <w:p w:rsidR="0032678E" w:rsidRPr="00313AEE" w:rsidRDefault="0032678E" w:rsidP="00313AEE">
            <w:pPr>
              <w:pStyle w:val="ListParagraph"/>
              <w:numPr>
                <w:ilvl w:val="0"/>
                <w:numId w:val="8"/>
              </w:numPr>
              <w:spacing w:before="100" w:beforeAutospacing="1" w:after="100" w:afterAutospacing="1"/>
              <w:ind w:left="457"/>
              <w:rPr>
                <w:rFonts w:ascii="Arial" w:eastAsia="Arial" w:hAnsi="Arial" w:cs="Arial"/>
                <w:sz w:val="24"/>
                <w:szCs w:val="24"/>
              </w:rPr>
            </w:pPr>
            <w:r w:rsidRPr="00313AEE">
              <w:rPr>
                <w:rFonts w:ascii="Arial" w:eastAsia="Arial" w:hAnsi="Arial" w:cs="Arial"/>
                <w:sz w:val="24"/>
                <w:szCs w:val="24"/>
              </w:rPr>
              <w:t xml:space="preserve">Self-motivated </w:t>
            </w:r>
          </w:p>
          <w:p w:rsidR="00113C27" w:rsidRPr="00313AEE" w:rsidRDefault="00113C27" w:rsidP="00313AEE">
            <w:pPr>
              <w:pStyle w:val="ListParagraph"/>
              <w:numPr>
                <w:ilvl w:val="0"/>
                <w:numId w:val="8"/>
              </w:numPr>
              <w:ind w:left="457"/>
              <w:rPr>
                <w:rFonts w:ascii="Arial" w:eastAsia="Arial" w:hAnsi="Arial" w:cs="Arial"/>
                <w:sz w:val="24"/>
                <w:szCs w:val="24"/>
              </w:rPr>
            </w:pPr>
            <w:r w:rsidRPr="00313AEE">
              <w:rPr>
                <w:rFonts w:ascii="Arial" w:eastAsia="Arial" w:hAnsi="Arial" w:cs="Arial"/>
                <w:sz w:val="24"/>
                <w:szCs w:val="24"/>
              </w:rPr>
              <w:t>Empathetic and compassionate approach to working with individuals</w:t>
            </w:r>
          </w:p>
          <w:p w:rsidR="00113C27" w:rsidRPr="00313AEE" w:rsidRDefault="00113C27" w:rsidP="00313AEE">
            <w:pPr>
              <w:pStyle w:val="ListParagraph"/>
              <w:numPr>
                <w:ilvl w:val="0"/>
                <w:numId w:val="8"/>
              </w:numPr>
              <w:ind w:left="457"/>
              <w:rPr>
                <w:rFonts w:ascii="Arial" w:eastAsia="Arial" w:hAnsi="Arial" w:cs="Arial"/>
                <w:sz w:val="24"/>
                <w:szCs w:val="24"/>
              </w:rPr>
            </w:pPr>
            <w:r w:rsidRPr="00313AEE">
              <w:rPr>
                <w:rFonts w:ascii="Arial" w:eastAsia="Arial" w:hAnsi="Arial" w:cs="Arial"/>
                <w:sz w:val="24"/>
                <w:szCs w:val="24"/>
              </w:rPr>
              <w:t xml:space="preserve">Confident and can advocate on behalf of individuals </w:t>
            </w:r>
          </w:p>
          <w:p w:rsidR="000320C9" w:rsidRDefault="000320C9" w:rsidP="008A19DB">
            <w:pPr>
              <w:spacing w:before="100" w:beforeAutospacing="1" w:after="100" w:afterAutospacing="1" w:line="240" w:lineRule="auto"/>
              <w:rPr>
                <w:rFonts w:ascii="Arial" w:eastAsia="Arial" w:hAnsi="Arial" w:cs="Arial"/>
                <w:sz w:val="24"/>
                <w:szCs w:val="24"/>
              </w:rPr>
            </w:pPr>
          </w:p>
        </w:tc>
        <w:tc>
          <w:tcPr>
            <w:tcW w:w="3241" w:type="dxa"/>
          </w:tcPr>
          <w:p w:rsidR="00113C27" w:rsidRDefault="00113C27" w:rsidP="00910156">
            <w:pPr>
              <w:rPr>
                <w:rFonts w:ascii="Arial" w:eastAsia="Arial" w:hAnsi="Arial" w:cs="Arial"/>
                <w:sz w:val="24"/>
                <w:szCs w:val="24"/>
              </w:rPr>
            </w:pPr>
          </w:p>
        </w:tc>
      </w:tr>
      <w:tr w:rsidR="00113C27" w:rsidTr="00910156">
        <w:tc>
          <w:tcPr>
            <w:tcW w:w="5778" w:type="dxa"/>
          </w:tcPr>
          <w:p w:rsidR="00113C27" w:rsidRDefault="00113C27" w:rsidP="00910156">
            <w:pPr>
              <w:rPr>
                <w:rFonts w:ascii="Arial" w:eastAsia="Arial" w:hAnsi="Arial" w:cs="Arial"/>
                <w:sz w:val="24"/>
                <w:szCs w:val="24"/>
              </w:rPr>
            </w:pPr>
            <w:r>
              <w:rPr>
                <w:rFonts w:ascii="Arial" w:eastAsia="Arial" w:hAnsi="Arial" w:cs="Arial"/>
                <w:sz w:val="24"/>
                <w:szCs w:val="24"/>
              </w:rPr>
              <w:t>SKILLS</w:t>
            </w:r>
          </w:p>
          <w:p w:rsidR="00113C27" w:rsidRPr="00313AEE" w:rsidRDefault="00EF78DB" w:rsidP="00313AEE">
            <w:pPr>
              <w:pStyle w:val="ListParagraph"/>
              <w:numPr>
                <w:ilvl w:val="0"/>
                <w:numId w:val="7"/>
              </w:numPr>
              <w:ind w:left="457"/>
              <w:rPr>
                <w:rFonts w:ascii="Arial" w:eastAsia="Arial" w:hAnsi="Arial" w:cs="Arial"/>
                <w:sz w:val="24"/>
                <w:szCs w:val="24"/>
              </w:rPr>
            </w:pPr>
            <w:r w:rsidRPr="00313AEE">
              <w:rPr>
                <w:rFonts w:ascii="Arial" w:eastAsia="Arial" w:hAnsi="Arial" w:cs="Arial"/>
                <w:sz w:val="24"/>
                <w:szCs w:val="24"/>
              </w:rPr>
              <w:t>Recruitment skills - Ability to strategically recruit new volunteers through various channels</w:t>
            </w:r>
          </w:p>
          <w:p w:rsidR="00EF78DB" w:rsidRPr="00313AEE" w:rsidRDefault="00EF78DB" w:rsidP="00313AEE">
            <w:pPr>
              <w:pStyle w:val="ListParagraph"/>
              <w:numPr>
                <w:ilvl w:val="0"/>
                <w:numId w:val="7"/>
              </w:numPr>
              <w:ind w:left="457"/>
              <w:rPr>
                <w:rFonts w:ascii="Arial" w:eastAsia="Arial" w:hAnsi="Arial" w:cs="Arial"/>
                <w:sz w:val="24"/>
                <w:szCs w:val="24"/>
              </w:rPr>
            </w:pPr>
            <w:r w:rsidRPr="00313AEE">
              <w:rPr>
                <w:rFonts w:ascii="Arial" w:eastAsia="Arial" w:hAnsi="Arial" w:cs="Arial"/>
                <w:sz w:val="24"/>
                <w:szCs w:val="24"/>
              </w:rPr>
              <w:t>Interviewing skills - Able to effectively interview potential volunteers to assess their ski</w:t>
            </w:r>
            <w:r w:rsidR="00313AEE" w:rsidRPr="00313AEE">
              <w:rPr>
                <w:rFonts w:ascii="Arial" w:eastAsia="Arial" w:hAnsi="Arial" w:cs="Arial"/>
                <w:sz w:val="24"/>
                <w:szCs w:val="24"/>
              </w:rPr>
              <w:t>lls, interests and motivations</w:t>
            </w:r>
          </w:p>
          <w:p w:rsidR="00EF78DB" w:rsidRPr="00313AEE" w:rsidRDefault="00EF78DB" w:rsidP="00313AEE">
            <w:pPr>
              <w:pStyle w:val="ListParagraph"/>
              <w:numPr>
                <w:ilvl w:val="0"/>
                <w:numId w:val="7"/>
              </w:numPr>
              <w:ind w:left="457"/>
              <w:rPr>
                <w:rFonts w:ascii="Arial" w:eastAsia="Arial" w:hAnsi="Arial" w:cs="Arial"/>
                <w:sz w:val="24"/>
                <w:szCs w:val="24"/>
              </w:rPr>
            </w:pPr>
            <w:r w:rsidRPr="00313AEE">
              <w:rPr>
                <w:rFonts w:ascii="Arial" w:eastAsia="Arial" w:hAnsi="Arial" w:cs="Arial"/>
                <w:sz w:val="24"/>
                <w:szCs w:val="24"/>
              </w:rPr>
              <w:t>Organization and planning - Can juggle multiple tasks and schedule volunteers effectiv</w:t>
            </w:r>
            <w:r w:rsidR="00313AEE" w:rsidRPr="00313AEE">
              <w:rPr>
                <w:rFonts w:ascii="Arial" w:eastAsia="Arial" w:hAnsi="Arial" w:cs="Arial"/>
                <w:sz w:val="24"/>
                <w:szCs w:val="24"/>
              </w:rPr>
              <w:t>ely. Strong attention to detail</w:t>
            </w:r>
          </w:p>
          <w:p w:rsidR="00EF78DB" w:rsidRPr="00313AEE" w:rsidRDefault="00EF78DB" w:rsidP="00313AEE">
            <w:pPr>
              <w:pStyle w:val="ListParagraph"/>
              <w:numPr>
                <w:ilvl w:val="0"/>
                <w:numId w:val="7"/>
              </w:numPr>
              <w:ind w:left="457"/>
              <w:rPr>
                <w:rFonts w:ascii="Arial" w:eastAsia="Arial" w:hAnsi="Arial" w:cs="Arial"/>
                <w:sz w:val="24"/>
                <w:szCs w:val="24"/>
              </w:rPr>
            </w:pPr>
            <w:r w:rsidRPr="00313AEE">
              <w:rPr>
                <w:rFonts w:ascii="Arial" w:eastAsia="Arial" w:hAnsi="Arial" w:cs="Arial"/>
                <w:sz w:val="24"/>
                <w:szCs w:val="24"/>
              </w:rPr>
              <w:t>Record-keeping - Maintains accurate volunteer records</w:t>
            </w:r>
          </w:p>
          <w:p w:rsidR="00EF78DB" w:rsidRPr="00313AEE" w:rsidRDefault="00EF78DB" w:rsidP="00313AEE">
            <w:pPr>
              <w:pStyle w:val="ListParagraph"/>
              <w:numPr>
                <w:ilvl w:val="0"/>
                <w:numId w:val="7"/>
              </w:numPr>
              <w:ind w:left="457"/>
              <w:rPr>
                <w:rFonts w:ascii="Arial" w:eastAsia="Arial" w:hAnsi="Arial" w:cs="Arial"/>
                <w:sz w:val="24"/>
                <w:szCs w:val="24"/>
              </w:rPr>
            </w:pPr>
            <w:r w:rsidRPr="00313AEE">
              <w:rPr>
                <w:rFonts w:ascii="Arial" w:eastAsia="Arial" w:hAnsi="Arial" w:cs="Arial"/>
                <w:sz w:val="24"/>
                <w:szCs w:val="24"/>
              </w:rPr>
              <w:t>Creativity to develop new opportunities</w:t>
            </w:r>
          </w:p>
          <w:p w:rsidR="00EF78DB" w:rsidRDefault="00EF78DB" w:rsidP="008A19DB">
            <w:pPr>
              <w:pStyle w:val="ListParagraph"/>
              <w:numPr>
                <w:ilvl w:val="0"/>
                <w:numId w:val="7"/>
              </w:numPr>
              <w:ind w:left="457"/>
              <w:rPr>
                <w:rFonts w:ascii="Arial" w:eastAsia="Arial" w:hAnsi="Arial" w:cs="Arial"/>
                <w:sz w:val="24"/>
                <w:szCs w:val="24"/>
              </w:rPr>
            </w:pPr>
            <w:r w:rsidRPr="00313AEE">
              <w:rPr>
                <w:rFonts w:ascii="Arial" w:eastAsia="Arial" w:hAnsi="Arial" w:cs="Arial"/>
                <w:sz w:val="24"/>
                <w:szCs w:val="24"/>
              </w:rPr>
              <w:t>Event planning</w:t>
            </w:r>
          </w:p>
          <w:p w:rsidR="008A19DB" w:rsidRPr="008A19DB" w:rsidRDefault="008A19DB" w:rsidP="008A19DB">
            <w:pPr>
              <w:ind w:left="97"/>
              <w:rPr>
                <w:rFonts w:ascii="Arial" w:eastAsia="Arial" w:hAnsi="Arial" w:cs="Arial"/>
                <w:sz w:val="24"/>
                <w:szCs w:val="24"/>
              </w:rPr>
            </w:pPr>
          </w:p>
        </w:tc>
        <w:tc>
          <w:tcPr>
            <w:tcW w:w="3241" w:type="dxa"/>
          </w:tcPr>
          <w:p w:rsidR="00113C27" w:rsidRDefault="00113C27" w:rsidP="00910156">
            <w:pPr>
              <w:rPr>
                <w:rFonts w:ascii="Arial" w:eastAsia="Arial" w:hAnsi="Arial" w:cs="Arial"/>
                <w:sz w:val="24"/>
                <w:szCs w:val="24"/>
              </w:rPr>
            </w:pPr>
          </w:p>
          <w:p w:rsidR="00EF78DB" w:rsidRDefault="00EF78DB" w:rsidP="00121AD9">
            <w:pPr>
              <w:spacing w:before="100" w:beforeAutospacing="1" w:after="100" w:afterAutospacing="1" w:line="240" w:lineRule="auto"/>
              <w:rPr>
                <w:rFonts w:ascii="Arial" w:eastAsia="Arial" w:hAnsi="Arial" w:cs="Arial"/>
                <w:sz w:val="24"/>
                <w:szCs w:val="24"/>
              </w:rPr>
            </w:pPr>
          </w:p>
        </w:tc>
      </w:tr>
      <w:tr w:rsidR="00113C27" w:rsidTr="00910156">
        <w:tc>
          <w:tcPr>
            <w:tcW w:w="5778" w:type="dxa"/>
          </w:tcPr>
          <w:p w:rsidR="00113C27" w:rsidRDefault="00113C27" w:rsidP="00910156">
            <w:pPr>
              <w:rPr>
                <w:rFonts w:ascii="Arial" w:eastAsia="Arial" w:hAnsi="Arial" w:cs="Arial"/>
                <w:sz w:val="24"/>
                <w:szCs w:val="24"/>
              </w:rPr>
            </w:pPr>
            <w:r>
              <w:rPr>
                <w:rFonts w:ascii="Arial" w:eastAsia="Arial" w:hAnsi="Arial" w:cs="Arial"/>
                <w:sz w:val="24"/>
                <w:szCs w:val="24"/>
              </w:rPr>
              <w:t>REQUIREMENTS</w:t>
            </w:r>
          </w:p>
          <w:p w:rsidR="00113C27" w:rsidRDefault="00113C27" w:rsidP="00910156">
            <w:pPr>
              <w:rPr>
                <w:rFonts w:ascii="Arial" w:eastAsia="Arial" w:hAnsi="Arial" w:cs="Arial"/>
                <w:sz w:val="24"/>
                <w:szCs w:val="24"/>
              </w:rPr>
            </w:pPr>
          </w:p>
          <w:p w:rsidR="00113C27" w:rsidRDefault="00435B4F" w:rsidP="00910156">
            <w:pPr>
              <w:rPr>
                <w:rFonts w:ascii="Arial" w:eastAsia="Arial" w:hAnsi="Arial" w:cs="Arial"/>
                <w:sz w:val="24"/>
                <w:szCs w:val="24"/>
              </w:rPr>
            </w:pPr>
            <w:r>
              <w:rPr>
                <w:rFonts w:ascii="Arial" w:eastAsia="Arial" w:hAnsi="Arial" w:cs="Arial"/>
                <w:sz w:val="24"/>
                <w:szCs w:val="24"/>
              </w:rPr>
              <w:t xml:space="preserve">DBS </w:t>
            </w:r>
            <w:r w:rsidR="00062784">
              <w:rPr>
                <w:rFonts w:ascii="Arial" w:eastAsia="Arial" w:hAnsi="Arial" w:cs="Arial"/>
                <w:sz w:val="24"/>
                <w:szCs w:val="24"/>
              </w:rPr>
              <w:t>E</w:t>
            </w:r>
            <w:r>
              <w:rPr>
                <w:rFonts w:ascii="Arial" w:eastAsia="Arial" w:hAnsi="Arial" w:cs="Arial"/>
                <w:sz w:val="24"/>
                <w:szCs w:val="24"/>
              </w:rPr>
              <w:t>nhanced check required</w:t>
            </w:r>
          </w:p>
          <w:p w:rsidR="00113C27" w:rsidRDefault="00113C27" w:rsidP="00910156">
            <w:pPr>
              <w:rPr>
                <w:rFonts w:ascii="Arial" w:eastAsia="Arial" w:hAnsi="Arial" w:cs="Arial"/>
                <w:sz w:val="24"/>
                <w:szCs w:val="24"/>
              </w:rPr>
            </w:pPr>
          </w:p>
        </w:tc>
        <w:tc>
          <w:tcPr>
            <w:tcW w:w="3241" w:type="dxa"/>
          </w:tcPr>
          <w:p w:rsidR="00113C27" w:rsidRDefault="00113C27" w:rsidP="00910156">
            <w:pPr>
              <w:rPr>
                <w:rFonts w:ascii="Arial" w:eastAsia="Arial" w:hAnsi="Arial" w:cs="Arial"/>
                <w:sz w:val="24"/>
                <w:szCs w:val="24"/>
              </w:rPr>
            </w:pPr>
          </w:p>
        </w:tc>
      </w:tr>
    </w:tbl>
    <w:p w:rsidR="00113C27" w:rsidRDefault="00113C27" w:rsidP="00113C27">
      <w:pPr>
        <w:jc w:val="both"/>
        <w:rPr>
          <w:rFonts w:ascii="Arial" w:eastAsia="Arial" w:hAnsi="Arial" w:cs="Arial"/>
          <w:sz w:val="24"/>
          <w:szCs w:val="24"/>
        </w:rPr>
      </w:pPr>
    </w:p>
    <w:p w:rsidR="008A19DB" w:rsidRDefault="008A19DB" w:rsidP="00113C27">
      <w:pPr>
        <w:jc w:val="both"/>
        <w:rPr>
          <w:rFonts w:ascii="Arial" w:eastAsia="Arial" w:hAnsi="Arial" w:cs="Arial"/>
          <w:sz w:val="24"/>
          <w:szCs w:val="24"/>
        </w:rPr>
      </w:pPr>
    </w:p>
    <w:p w:rsidR="00511866" w:rsidRDefault="00511866" w:rsidP="00113C27">
      <w:pPr>
        <w:jc w:val="both"/>
        <w:rPr>
          <w:rFonts w:ascii="Arial" w:eastAsia="Arial" w:hAnsi="Arial" w:cs="Arial"/>
          <w:sz w:val="24"/>
          <w:szCs w:val="24"/>
        </w:rPr>
      </w:pPr>
    </w:p>
    <w:p w:rsidR="005C3EC9" w:rsidRDefault="005C3EC9" w:rsidP="00113C27">
      <w:pPr>
        <w:jc w:val="both"/>
        <w:rPr>
          <w:rFonts w:ascii="Arial" w:eastAsia="Arial" w:hAnsi="Arial" w:cs="Arial"/>
          <w:sz w:val="24"/>
          <w:szCs w:val="24"/>
        </w:rPr>
      </w:pPr>
    </w:p>
    <w:p w:rsidR="00511866" w:rsidRDefault="00511866" w:rsidP="00113C27">
      <w:pPr>
        <w:jc w:val="both"/>
        <w:rPr>
          <w:rFonts w:ascii="Arial" w:eastAsia="Arial" w:hAnsi="Arial" w:cs="Arial"/>
          <w:sz w:val="24"/>
          <w:szCs w:val="24"/>
        </w:rPr>
      </w:pPr>
    </w:p>
    <w:p w:rsidR="00113C27" w:rsidRDefault="00113C27" w:rsidP="00113C27">
      <w:pPr>
        <w:pBdr>
          <w:top w:val="nil"/>
          <w:left w:val="nil"/>
          <w:bottom w:val="nil"/>
          <w:right w:val="nil"/>
          <w:between w:val="nil"/>
        </w:pBdr>
        <w:tabs>
          <w:tab w:val="left" w:pos="720"/>
        </w:tabs>
        <w:ind w:left="720"/>
        <w:rPr>
          <w:rFonts w:ascii="Arial" w:eastAsia="Arial" w:hAnsi="Arial" w:cs="Arial"/>
          <w:color w:val="000000"/>
          <w:sz w:val="24"/>
          <w:szCs w:val="24"/>
        </w:rPr>
      </w:pPr>
    </w:p>
    <w:p w:rsidR="00113C27" w:rsidRDefault="00113C27" w:rsidP="00113C27">
      <w:pPr>
        <w:pBdr>
          <w:top w:val="nil"/>
          <w:left w:val="nil"/>
          <w:bottom w:val="nil"/>
          <w:right w:val="nil"/>
          <w:between w:val="nil"/>
        </w:pBdr>
        <w:tabs>
          <w:tab w:val="left" w:pos="720"/>
        </w:tabs>
        <w:ind w:left="720" w:hanging="720"/>
        <w:rPr>
          <w:rFonts w:ascii="Arial" w:eastAsia="Arial" w:hAnsi="Arial" w:cs="Arial"/>
          <w:color w:val="000000"/>
          <w:sz w:val="24"/>
          <w:szCs w:val="24"/>
        </w:rPr>
      </w:pPr>
      <w:r>
        <w:rPr>
          <w:rFonts w:ascii="Arial" w:eastAsia="Arial" w:hAnsi="Arial" w:cs="Arial"/>
          <w:b/>
          <w:color w:val="000000"/>
          <w:sz w:val="24"/>
          <w:szCs w:val="24"/>
        </w:rPr>
        <w:lastRenderedPageBreak/>
        <w:t>General Information</w:t>
      </w:r>
    </w:p>
    <w:p w:rsidR="00113C27" w:rsidRDefault="00113C27" w:rsidP="00113C27">
      <w:pPr>
        <w:pBdr>
          <w:top w:val="nil"/>
          <w:left w:val="nil"/>
          <w:bottom w:val="nil"/>
          <w:right w:val="nil"/>
          <w:between w:val="nil"/>
        </w:pBdr>
        <w:tabs>
          <w:tab w:val="left" w:pos="720"/>
        </w:tabs>
        <w:ind w:left="720" w:hanging="720"/>
        <w:rPr>
          <w:rFonts w:ascii="Arial" w:eastAsia="Arial" w:hAnsi="Arial" w:cs="Arial"/>
          <w:color w:val="000000"/>
          <w:sz w:val="24"/>
          <w:szCs w:val="24"/>
        </w:rPr>
      </w:pPr>
    </w:p>
    <w:p w:rsidR="00113C27" w:rsidRDefault="00113C27" w:rsidP="00113C27">
      <w:pPr>
        <w:numPr>
          <w:ilvl w:val="0"/>
          <w:numId w:val="4"/>
        </w:numPr>
        <w:pBdr>
          <w:top w:val="nil"/>
          <w:left w:val="nil"/>
          <w:bottom w:val="nil"/>
          <w:right w:val="nil"/>
          <w:between w:val="nil"/>
        </w:pBdr>
        <w:tabs>
          <w:tab w:val="left" w:pos="720"/>
        </w:tabs>
        <w:spacing w:after="0" w:line="240" w:lineRule="auto"/>
        <w:rPr>
          <w:color w:val="000000"/>
          <w:sz w:val="24"/>
          <w:szCs w:val="24"/>
        </w:rPr>
      </w:pPr>
      <w:r>
        <w:rPr>
          <w:rFonts w:ascii="Arial" w:eastAsia="Arial" w:hAnsi="Arial" w:cs="Arial"/>
          <w:color w:val="000000"/>
          <w:sz w:val="24"/>
          <w:szCs w:val="24"/>
        </w:rPr>
        <w:t>The main duties details the key areas of work however these will be updated as the job progresses</w:t>
      </w:r>
    </w:p>
    <w:p w:rsidR="00113C27" w:rsidRDefault="00113C27" w:rsidP="00113C27">
      <w:pPr>
        <w:pBdr>
          <w:top w:val="nil"/>
          <w:left w:val="nil"/>
          <w:bottom w:val="nil"/>
          <w:right w:val="nil"/>
          <w:between w:val="nil"/>
        </w:pBdr>
        <w:tabs>
          <w:tab w:val="left" w:pos="720"/>
        </w:tabs>
        <w:ind w:left="720"/>
        <w:rPr>
          <w:rFonts w:ascii="Arial" w:eastAsia="Arial" w:hAnsi="Arial" w:cs="Arial"/>
          <w:color w:val="000000"/>
          <w:sz w:val="24"/>
          <w:szCs w:val="24"/>
        </w:rPr>
      </w:pPr>
    </w:p>
    <w:p w:rsidR="00113C27" w:rsidRDefault="00113C27" w:rsidP="00113C27">
      <w:pPr>
        <w:numPr>
          <w:ilvl w:val="0"/>
          <w:numId w:val="4"/>
        </w:numPr>
        <w:pBdr>
          <w:top w:val="nil"/>
          <w:left w:val="nil"/>
          <w:bottom w:val="nil"/>
          <w:right w:val="nil"/>
          <w:between w:val="nil"/>
        </w:pBdr>
        <w:tabs>
          <w:tab w:val="left" w:pos="720"/>
        </w:tabs>
        <w:spacing w:after="0" w:line="240" w:lineRule="auto"/>
        <w:rPr>
          <w:color w:val="000000"/>
          <w:sz w:val="24"/>
          <w:szCs w:val="24"/>
        </w:rPr>
      </w:pPr>
      <w:r>
        <w:rPr>
          <w:rFonts w:ascii="Arial" w:eastAsia="Arial" w:hAnsi="Arial" w:cs="Arial"/>
          <w:color w:val="000000"/>
          <w:sz w:val="24"/>
          <w:szCs w:val="24"/>
        </w:rPr>
        <w:t>The work undertaken as part of this role must be carried out within the relevant policies and procedures of Vision Norfolk</w:t>
      </w:r>
    </w:p>
    <w:p w:rsidR="00113C27" w:rsidRDefault="00113C27" w:rsidP="00113C27">
      <w:pPr>
        <w:pBdr>
          <w:top w:val="nil"/>
          <w:left w:val="nil"/>
          <w:bottom w:val="nil"/>
          <w:right w:val="nil"/>
          <w:between w:val="nil"/>
        </w:pBdr>
        <w:tabs>
          <w:tab w:val="left" w:pos="720"/>
        </w:tabs>
        <w:rPr>
          <w:rFonts w:ascii="Arial" w:eastAsia="Arial" w:hAnsi="Arial" w:cs="Arial"/>
          <w:color w:val="000000"/>
          <w:sz w:val="24"/>
          <w:szCs w:val="24"/>
        </w:rPr>
      </w:pPr>
    </w:p>
    <w:p w:rsidR="00113C27" w:rsidRDefault="00113C27" w:rsidP="00113C27">
      <w:pPr>
        <w:numPr>
          <w:ilvl w:val="0"/>
          <w:numId w:val="4"/>
        </w:numPr>
        <w:pBdr>
          <w:top w:val="nil"/>
          <w:left w:val="nil"/>
          <w:bottom w:val="nil"/>
          <w:right w:val="nil"/>
          <w:between w:val="nil"/>
        </w:pBdr>
        <w:tabs>
          <w:tab w:val="left" w:pos="720"/>
        </w:tabs>
        <w:spacing w:after="0" w:line="240" w:lineRule="auto"/>
        <w:rPr>
          <w:color w:val="000000"/>
          <w:sz w:val="24"/>
          <w:szCs w:val="24"/>
        </w:rPr>
      </w:pPr>
      <w:r>
        <w:rPr>
          <w:rFonts w:ascii="Arial" w:eastAsia="Arial" w:hAnsi="Arial" w:cs="Arial"/>
          <w:color w:val="000000"/>
          <w:sz w:val="24"/>
          <w:szCs w:val="24"/>
        </w:rPr>
        <w:t>All job holders are required to understand the principles of safeguarding (children, young people and adults) and actively embed this in their everyday work including how to raise concerns</w:t>
      </w:r>
    </w:p>
    <w:p w:rsidR="00113C27" w:rsidRDefault="00113C27" w:rsidP="00113C27">
      <w:pPr>
        <w:pBdr>
          <w:top w:val="nil"/>
          <w:left w:val="nil"/>
          <w:bottom w:val="nil"/>
          <w:right w:val="nil"/>
          <w:between w:val="nil"/>
        </w:pBdr>
        <w:tabs>
          <w:tab w:val="left" w:pos="720"/>
        </w:tabs>
        <w:rPr>
          <w:rFonts w:ascii="Arial" w:eastAsia="Arial" w:hAnsi="Arial" w:cs="Arial"/>
          <w:color w:val="000000"/>
          <w:sz w:val="24"/>
          <w:szCs w:val="24"/>
        </w:rPr>
      </w:pPr>
    </w:p>
    <w:p w:rsidR="00113C27" w:rsidRDefault="00113C27" w:rsidP="00113C27">
      <w:pPr>
        <w:numPr>
          <w:ilvl w:val="0"/>
          <w:numId w:val="4"/>
        </w:numPr>
        <w:pBdr>
          <w:top w:val="nil"/>
          <w:left w:val="nil"/>
          <w:bottom w:val="nil"/>
          <w:right w:val="nil"/>
          <w:between w:val="nil"/>
        </w:pBdr>
        <w:tabs>
          <w:tab w:val="left" w:pos="720"/>
        </w:tabs>
        <w:spacing w:after="0" w:line="240" w:lineRule="auto"/>
        <w:rPr>
          <w:color w:val="000000"/>
          <w:sz w:val="24"/>
          <w:szCs w:val="24"/>
        </w:rPr>
      </w:pPr>
      <w:r>
        <w:rPr>
          <w:rFonts w:ascii="Arial" w:eastAsia="Arial" w:hAnsi="Arial" w:cs="Arial"/>
          <w:color w:val="000000"/>
          <w:sz w:val="24"/>
          <w:szCs w:val="24"/>
        </w:rPr>
        <w:t>Job holders will be expected to be flexible in their duties and carry out any other duties commensurate with the job level and falling within the general scope of the job, as requested by management.</w:t>
      </w:r>
    </w:p>
    <w:p w:rsidR="00113C27" w:rsidRDefault="00113C27" w:rsidP="00113C27">
      <w:pPr>
        <w:pBdr>
          <w:top w:val="nil"/>
          <w:left w:val="nil"/>
          <w:bottom w:val="nil"/>
          <w:right w:val="nil"/>
          <w:between w:val="nil"/>
        </w:pBdr>
        <w:tabs>
          <w:tab w:val="left" w:pos="720"/>
        </w:tabs>
        <w:ind w:left="720"/>
        <w:rPr>
          <w:rFonts w:ascii="Arial" w:eastAsia="Arial" w:hAnsi="Arial" w:cs="Arial"/>
          <w:color w:val="000000"/>
          <w:sz w:val="24"/>
          <w:szCs w:val="24"/>
        </w:rPr>
      </w:pPr>
    </w:p>
    <w:p w:rsidR="00113C27" w:rsidRDefault="00113C27" w:rsidP="00113C27">
      <w:pPr>
        <w:keepNext/>
        <w:rPr>
          <w:rFonts w:ascii="Arial" w:eastAsia="Arial" w:hAnsi="Arial" w:cs="Arial"/>
          <w:sz w:val="28"/>
          <w:szCs w:val="28"/>
        </w:rPr>
      </w:pPr>
    </w:p>
    <w:p w:rsidR="00113C27" w:rsidRDefault="00113C27" w:rsidP="00113C27">
      <w:pPr>
        <w:keepNext/>
        <w:rPr>
          <w:rFonts w:ascii="Arial" w:eastAsia="Arial" w:hAnsi="Arial" w:cs="Arial"/>
          <w:sz w:val="28"/>
          <w:szCs w:val="28"/>
        </w:rPr>
      </w:pPr>
    </w:p>
    <w:p w:rsidR="00113C27" w:rsidRDefault="00113C27" w:rsidP="00113C27">
      <w:pPr>
        <w:keepNext/>
        <w:rPr>
          <w:rFonts w:ascii="Arial" w:eastAsia="Arial" w:hAnsi="Arial" w:cs="Arial"/>
          <w:sz w:val="24"/>
          <w:szCs w:val="24"/>
        </w:rPr>
      </w:pPr>
      <w:r>
        <w:br w:type="page"/>
      </w:r>
      <w:r>
        <w:rPr>
          <w:rFonts w:ascii="Arial" w:eastAsia="Arial" w:hAnsi="Arial" w:cs="Arial"/>
          <w:b/>
          <w:sz w:val="24"/>
          <w:szCs w:val="24"/>
        </w:rPr>
        <w:lastRenderedPageBreak/>
        <w:t>Details regarding the post</w:t>
      </w:r>
    </w:p>
    <w:p w:rsidR="00113C27" w:rsidRDefault="00113C27" w:rsidP="00113C27">
      <w:pPr>
        <w:ind w:left="720" w:hanging="720"/>
        <w:rPr>
          <w:rFonts w:ascii="Arial" w:eastAsia="Arial" w:hAnsi="Arial" w:cs="Arial"/>
          <w:sz w:val="24"/>
          <w:szCs w:val="24"/>
        </w:rPr>
      </w:pPr>
    </w:p>
    <w:p w:rsidR="00113C27" w:rsidRDefault="00113C27" w:rsidP="00113C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Arial" w:hAnsi="Arial" w:cs="Arial"/>
          <w:sz w:val="24"/>
          <w:szCs w:val="24"/>
        </w:rPr>
      </w:pPr>
      <w:r>
        <w:rPr>
          <w:rFonts w:ascii="Arial" w:eastAsia="Arial" w:hAnsi="Arial" w:cs="Arial"/>
          <w:b/>
          <w:sz w:val="24"/>
          <w:szCs w:val="24"/>
        </w:rPr>
        <w:t>Salary</w:t>
      </w:r>
    </w:p>
    <w:p w:rsidR="005F4702" w:rsidRDefault="00113C27" w:rsidP="00113C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Arial" w:hAnsi="Arial" w:cs="Arial"/>
          <w:sz w:val="24"/>
          <w:szCs w:val="24"/>
        </w:rPr>
      </w:pPr>
      <w:r>
        <w:rPr>
          <w:rFonts w:ascii="Arial" w:eastAsia="Arial" w:hAnsi="Arial" w:cs="Arial"/>
          <w:sz w:val="24"/>
          <w:szCs w:val="24"/>
        </w:rPr>
        <w:t>T</w:t>
      </w:r>
      <w:r w:rsidR="00AE27E4">
        <w:rPr>
          <w:rFonts w:ascii="Arial" w:eastAsia="Arial" w:hAnsi="Arial" w:cs="Arial"/>
          <w:sz w:val="24"/>
          <w:szCs w:val="24"/>
        </w:rPr>
        <w:t>he current salary offered is</w:t>
      </w:r>
      <w:r w:rsidR="005D1C69">
        <w:rPr>
          <w:rFonts w:ascii="Arial" w:eastAsia="Arial" w:hAnsi="Arial" w:cs="Arial"/>
          <w:sz w:val="24"/>
          <w:szCs w:val="24"/>
        </w:rPr>
        <w:t xml:space="preserve"> £15,018.00</w:t>
      </w:r>
      <w:r w:rsidR="00AE27E4">
        <w:rPr>
          <w:rFonts w:ascii="Arial" w:eastAsia="Arial" w:hAnsi="Arial" w:cs="Arial"/>
          <w:sz w:val="24"/>
          <w:szCs w:val="24"/>
        </w:rPr>
        <w:t xml:space="preserve"> </w:t>
      </w:r>
      <w:r>
        <w:rPr>
          <w:rFonts w:ascii="Arial" w:eastAsia="Arial" w:hAnsi="Arial" w:cs="Arial"/>
          <w:sz w:val="24"/>
          <w:szCs w:val="24"/>
        </w:rPr>
        <w:t>per annum</w:t>
      </w:r>
      <w:r w:rsidR="005D1C69">
        <w:rPr>
          <w:rFonts w:ascii="Arial" w:eastAsia="Arial" w:hAnsi="Arial" w:cs="Arial"/>
          <w:sz w:val="24"/>
          <w:szCs w:val="24"/>
        </w:rPr>
        <w:t xml:space="preserve"> (</w:t>
      </w:r>
      <w:r w:rsidR="005D1C69">
        <w:rPr>
          <w:rFonts w:ascii="Arial" w:eastAsia="Arial" w:hAnsi="Arial" w:cs="Arial"/>
          <w:sz w:val="24"/>
          <w:szCs w:val="24"/>
        </w:rPr>
        <w:t>£</w:t>
      </w:r>
      <w:r w:rsidR="005D1C69" w:rsidRPr="005F4702">
        <w:rPr>
          <w:rFonts w:ascii="Arial" w:eastAsia="Arial" w:hAnsi="Arial" w:cs="Arial"/>
          <w:sz w:val="24"/>
          <w:szCs w:val="24"/>
        </w:rPr>
        <w:t>25,030</w:t>
      </w:r>
      <w:r w:rsidR="005D1C69" w:rsidRPr="006071DA">
        <w:rPr>
          <w:rFonts w:ascii="Arial" w:eastAsia="Arial" w:hAnsi="Arial" w:cs="Arial"/>
          <w:color w:val="FF0000"/>
          <w:sz w:val="24"/>
          <w:szCs w:val="24"/>
        </w:rPr>
        <w:t xml:space="preserve"> </w:t>
      </w:r>
      <w:r w:rsidR="005D1C69" w:rsidRPr="005D1C69">
        <w:rPr>
          <w:rFonts w:ascii="Arial" w:eastAsia="Arial" w:hAnsi="Arial" w:cs="Arial"/>
          <w:sz w:val="24"/>
          <w:szCs w:val="24"/>
        </w:rPr>
        <w:t>FTE per annum</w:t>
      </w:r>
      <w:r w:rsidR="005D1C69">
        <w:rPr>
          <w:rFonts w:ascii="Arial" w:eastAsia="Arial" w:hAnsi="Arial" w:cs="Arial"/>
          <w:sz w:val="24"/>
          <w:szCs w:val="24"/>
        </w:rPr>
        <w:t>)</w:t>
      </w:r>
      <w:r>
        <w:rPr>
          <w:rFonts w:ascii="Arial" w:eastAsia="Arial" w:hAnsi="Arial" w:cs="Arial"/>
          <w:sz w:val="24"/>
          <w:szCs w:val="24"/>
        </w:rPr>
        <w:t xml:space="preserve"> for </w:t>
      </w:r>
      <w:r w:rsidR="006071DA">
        <w:rPr>
          <w:rFonts w:ascii="Arial" w:eastAsia="Arial" w:hAnsi="Arial" w:cs="Arial"/>
          <w:sz w:val="24"/>
          <w:szCs w:val="24"/>
        </w:rPr>
        <w:t>22</w:t>
      </w:r>
      <w:r w:rsidR="00092D6E">
        <w:rPr>
          <w:rFonts w:ascii="Arial" w:eastAsia="Arial" w:hAnsi="Arial" w:cs="Arial"/>
          <w:sz w:val="24"/>
          <w:szCs w:val="24"/>
        </w:rPr>
        <w:t>.5</w:t>
      </w:r>
      <w:r>
        <w:rPr>
          <w:rFonts w:ascii="Arial" w:eastAsia="Arial" w:hAnsi="Arial" w:cs="Arial"/>
          <w:sz w:val="24"/>
          <w:szCs w:val="24"/>
        </w:rPr>
        <w:t xml:space="preserve"> hours per week. </w:t>
      </w:r>
    </w:p>
    <w:p w:rsidR="00113C27" w:rsidRDefault="00113C27" w:rsidP="00113C27">
      <w:pPr>
        <w:rPr>
          <w:rFonts w:ascii="Arial" w:eastAsia="Arial" w:hAnsi="Arial" w:cs="Arial"/>
          <w:sz w:val="24"/>
          <w:szCs w:val="24"/>
        </w:rPr>
      </w:pPr>
      <w:r>
        <w:rPr>
          <w:rFonts w:ascii="Arial" w:eastAsia="Arial" w:hAnsi="Arial" w:cs="Arial"/>
          <w:sz w:val="24"/>
          <w:szCs w:val="24"/>
        </w:rPr>
        <w:t>Salary is paid in 12 equal instalments on the 25</w:t>
      </w:r>
      <w:r>
        <w:rPr>
          <w:rFonts w:ascii="Arial" w:eastAsia="Arial" w:hAnsi="Arial" w:cs="Arial"/>
          <w:sz w:val="24"/>
          <w:szCs w:val="24"/>
          <w:vertAlign w:val="superscript"/>
        </w:rPr>
        <w:t>th</w:t>
      </w:r>
      <w:r>
        <w:rPr>
          <w:rFonts w:ascii="Arial" w:eastAsia="Arial" w:hAnsi="Arial" w:cs="Arial"/>
          <w:sz w:val="24"/>
          <w:szCs w:val="24"/>
        </w:rPr>
        <w:t xml:space="preserve"> of each month directly into your bank account and covers work carried out in that calendar month. </w:t>
      </w:r>
    </w:p>
    <w:p w:rsidR="00113C27" w:rsidRDefault="00113C27" w:rsidP="00113C27">
      <w:pPr>
        <w:rPr>
          <w:rFonts w:ascii="Arial" w:eastAsia="Arial" w:hAnsi="Arial" w:cs="Arial"/>
          <w:sz w:val="24"/>
          <w:szCs w:val="24"/>
        </w:rPr>
      </w:pPr>
      <w:r>
        <w:rPr>
          <w:rFonts w:ascii="Arial" w:eastAsia="Arial" w:hAnsi="Arial" w:cs="Arial"/>
          <w:sz w:val="24"/>
          <w:szCs w:val="24"/>
        </w:rPr>
        <w:t>Any wee</w:t>
      </w:r>
      <w:r w:rsidR="00095C55">
        <w:rPr>
          <w:rFonts w:ascii="Arial" w:eastAsia="Arial" w:hAnsi="Arial" w:cs="Arial"/>
          <w:sz w:val="24"/>
          <w:szCs w:val="24"/>
        </w:rPr>
        <w:t>kend or evening work will be re</w:t>
      </w:r>
      <w:r>
        <w:rPr>
          <w:rFonts w:ascii="Arial" w:eastAsia="Arial" w:hAnsi="Arial" w:cs="Arial"/>
          <w:sz w:val="24"/>
          <w:szCs w:val="24"/>
        </w:rPr>
        <w:t>imbursed as time off in lieu.</w:t>
      </w:r>
    </w:p>
    <w:p w:rsidR="001B5944" w:rsidRDefault="001B5944" w:rsidP="00113C27">
      <w:pPr>
        <w:rPr>
          <w:rFonts w:ascii="Arial" w:eastAsia="Arial" w:hAnsi="Arial" w:cs="Arial"/>
          <w:b/>
          <w:sz w:val="24"/>
          <w:szCs w:val="24"/>
        </w:rPr>
      </w:pPr>
      <w:bookmarkStart w:id="0" w:name="_gjdgxs" w:colFirst="0" w:colLast="0"/>
      <w:bookmarkEnd w:id="0"/>
    </w:p>
    <w:p w:rsidR="00113C27" w:rsidRPr="001D6833" w:rsidRDefault="00113C27" w:rsidP="00113C27">
      <w:pPr>
        <w:rPr>
          <w:rFonts w:ascii="Arial" w:eastAsia="Arial" w:hAnsi="Arial" w:cs="Arial"/>
          <w:b/>
          <w:sz w:val="24"/>
          <w:szCs w:val="24"/>
        </w:rPr>
      </w:pPr>
      <w:r>
        <w:rPr>
          <w:rFonts w:ascii="Arial" w:eastAsia="Arial" w:hAnsi="Arial" w:cs="Arial"/>
          <w:b/>
          <w:sz w:val="24"/>
          <w:szCs w:val="24"/>
        </w:rPr>
        <w:t>Hours of work and working arrangements</w:t>
      </w:r>
    </w:p>
    <w:p w:rsidR="00113C27" w:rsidRDefault="00113C27" w:rsidP="00113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Arial" w:hAnsi="Arial" w:cs="Arial"/>
          <w:sz w:val="24"/>
          <w:szCs w:val="24"/>
        </w:rPr>
      </w:pPr>
      <w:r>
        <w:rPr>
          <w:rFonts w:ascii="Arial" w:eastAsia="Arial" w:hAnsi="Arial" w:cs="Arial"/>
          <w:sz w:val="24"/>
          <w:szCs w:val="24"/>
        </w:rPr>
        <w:t xml:space="preserve">The normal working week for this post is </w:t>
      </w:r>
      <w:r w:rsidR="00C525CC">
        <w:rPr>
          <w:rFonts w:ascii="Arial" w:eastAsia="Arial" w:hAnsi="Arial" w:cs="Arial"/>
          <w:sz w:val="24"/>
          <w:szCs w:val="24"/>
        </w:rPr>
        <w:t>22</w:t>
      </w:r>
      <w:r w:rsidR="00092D6E">
        <w:rPr>
          <w:rFonts w:ascii="Arial" w:eastAsia="Arial" w:hAnsi="Arial" w:cs="Arial"/>
          <w:sz w:val="24"/>
          <w:szCs w:val="24"/>
        </w:rPr>
        <w:t>.5</w:t>
      </w:r>
      <w:r w:rsidR="00C525CC">
        <w:rPr>
          <w:rFonts w:ascii="Arial" w:eastAsia="Arial" w:hAnsi="Arial" w:cs="Arial"/>
          <w:sz w:val="24"/>
          <w:szCs w:val="24"/>
        </w:rPr>
        <w:t xml:space="preserve"> hours</w:t>
      </w:r>
      <w:r>
        <w:rPr>
          <w:rFonts w:ascii="Arial" w:eastAsia="Arial" w:hAnsi="Arial" w:cs="Arial"/>
          <w:sz w:val="24"/>
          <w:szCs w:val="24"/>
        </w:rPr>
        <w:t xml:space="preserve"> and covers 52 weeks per year.</w:t>
      </w:r>
    </w:p>
    <w:p w:rsidR="00C525CC" w:rsidRDefault="00C525CC" w:rsidP="00113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Arial" w:hAnsi="Arial" w:cs="Arial"/>
          <w:sz w:val="24"/>
          <w:szCs w:val="24"/>
        </w:rPr>
      </w:pPr>
    </w:p>
    <w:p w:rsidR="00113C27" w:rsidRDefault="00113C27" w:rsidP="00113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Arial" w:hAnsi="Arial" w:cs="Arial"/>
          <w:sz w:val="24"/>
          <w:szCs w:val="24"/>
        </w:rPr>
      </w:pPr>
      <w:r>
        <w:rPr>
          <w:rFonts w:ascii="Arial" w:eastAsia="Arial" w:hAnsi="Arial" w:cs="Arial"/>
          <w:sz w:val="24"/>
          <w:szCs w:val="24"/>
        </w:rPr>
        <w:t xml:space="preserve">You </w:t>
      </w:r>
      <w:r w:rsidR="00092D6E">
        <w:rPr>
          <w:rFonts w:ascii="Arial" w:eastAsia="Arial" w:hAnsi="Arial" w:cs="Arial"/>
          <w:sz w:val="24"/>
          <w:szCs w:val="24"/>
        </w:rPr>
        <w:t>may</w:t>
      </w:r>
      <w:r>
        <w:rPr>
          <w:rFonts w:ascii="Arial" w:eastAsia="Arial" w:hAnsi="Arial" w:cs="Arial"/>
          <w:sz w:val="24"/>
          <w:szCs w:val="24"/>
        </w:rPr>
        <w:t xml:space="preserve"> be required to work flexibly to meet the needs of the service </w:t>
      </w:r>
      <w:bookmarkStart w:id="1" w:name="30j0zll" w:colFirst="0" w:colLast="0"/>
      <w:bookmarkEnd w:id="1"/>
      <w:r>
        <w:rPr>
          <w:rFonts w:ascii="Arial" w:eastAsia="Arial" w:hAnsi="Arial" w:cs="Arial"/>
          <w:sz w:val="24"/>
          <w:szCs w:val="24"/>
        </w:rPr>
        <w:t>including evenings and weekends.</w:t>
      </w:r>
    </w:p>
    <w:p w:rsidR="001B5944" w:rsidRDefault="001B5944" w:rsidP="001B5944">
      <w:pPr>
        <w:rPr>
          <w:rFonts w:ascii="Arial" w:eastAsia="Arial" w:hAnsi="Arial" w:cs="Arial"/>
          <w:b/>
          <w:sz w:val="24"/>
          <w:szCs w:val="24"/>
        </w:rPr>
      </w:pPr>
    </w:p>
    <w:p w:rsidR="001B5944" w:rsidRDefault="001B5944" w:rsidP="001B5944">
      <w:pPr>
        <w:rPr>
          <w:rFonts w:ascii="Arial" w:eastAsia="Arial" w:hAnsi="Arial" w:cs="Arial"/>
          <w:sz w:val="24"/>
          <w:szCs w:val="24"/>
        </w:rPr>
      </w:pPr>
      <w:r>
        <w:rPr>
          <w:rFonts w:ascii="Arial" w:eastAsia="Arial" w:hAnsi="Arial" w:cs="Arial"/>
          <w:b/>
          <w:sz w:val="24"/>
          <w:szCs w:val="24"/>
        </w:rPr>
        <w:t>Duration:</w:t>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The post advertised is a permanent appointment.</w:t>
      </w:r>
    </w:p>
    <w:p w:rsidR="001B5944" w:rsidRDefault="001B5944" w:rsidP="001B5944">
      <w:pPr>
        <w:ind w:left="720" w:hanging="720"/>
        <w:rPr>
          <w:rFonts w:ascii="Arial" w:eastAsia="Arial" w:hAnsi="Arial" w:cs="Arial"/>
          <w:sz w:val="24"/>
          <w:szCs w:val="24"/>
        </w:rPr>
      </w:pPr>
    </w:p>
    <w:p w:rsidR="00095C55" w:rsidRDefault="00C525CC" w:rsidP="00C525CC">
      <w:pPr>
        <w:ind w:left="2160" w:hanging="2160"/>
        <w:jc w:val="both"/>
        <w:rPr>
          <w:rFonts w:ascii="Arial" w:eastAsia="Arial" w:hAnsi="Arial" w:cs="Arial"/>
          <w:sz w:val="24"/>
          <w:szCs w:val="24"/>
        </w:rPr>
      </w:pPr>
      <w:r>
        <w:rPr>
          <w:rFonts w:ascii="Arial" w:eastAsia="Arial" w:hAnsi="Arial" w:cs="Arial"/>
          <w:b/>
          <w:sz w:val="24"/>
          <w:szCs w:val="24"/>
        </w:rPr>
        <w:t xml:space="preserve">Location:     </w:t>
      </w:r>
      <w:r>
        <w:rPr>
          <w:rFonts w:ascii="Arial" w:eastAsia="Arial" w:hAnsi="Arial" w:cs="Arial"/>
          <w:b/>
          <w:sz w:val="24"/>
          <w:szCs w:val="24"/>
        </w:rPr>
        <w:tab/>
      </w:r>
      <w:r w:rsidR="00095C55">
        <w:rPr>
          <w:rFonts w:ascii="Arial" w:eastAsia="Arial" w:hAnsi="Arial" w:cs="Arial"/>
          <w:sz w:val="24"/>
          <w:szCs w:val="24"/>
        </w:rPr>
        <w:t>The post holder will be based at</w:t>
      </w:r>
      <w:r w:rsidR="00323F88">
        <w:rPr>
          <w:rFonts w:ascii="Arial" w:eastAsia="Arial" w:hAnsi="Arial" w:cs="Arial"/>
          <w:sz w:val="24"/>
          <w:szCs w:val="24"/>
        </w:rPr>
        <w:t xml:space="preserve"> one of the following</w:t>
      </w:r>
      <w:r w:rsidR="00095C55">
        <w:rPr>
          <w:rFonts w:ascii="Arial" w:eastAsia="Arial" w:hAnsi="Arial" w:cs="Arial"/>
          <w:sz w:val="24"/>
          <w:szCs w:val="24"/>
        </w:rPr>
        <w:t xml:space="preserve"> </w:t>
      </w:r>
      <w:r w:rsidR="00095C55" w:rsidRPr="001D6833">
        <w:rPr>
          <w:rFonts w:ascii="Arial" w:eastAsia="Arial" w:hAnsi="Arial" w:cs="Arial"/>
          <w:sz w:val="24"/>
          <w:szCs w:val="24"/>
        </w:rPr>
        <w:t>Vision Norfolk offices</w:t>
      </w:r>
      <w:r w:rsidR="00323F88">
        <w:rPr>
          <w:rFonts w:ascii="Arial" w:eastAsia="Arial" w:hAnsi="Arial" w:cs="Arial"/>
          <w:sz w:val="24"/>
          <w:szCs w:val="24"/>
        </w:rPr>
        <w:t xml:space="preserve">; </w:t>
      </w:r>
      <w:r w:rsidR="00095C55">
        <w:rPr>
          <w:rFonts w:ascii="Arial" w:eastAsia="Arial" w:hAnsi="Arial" w:cs="Arial"/>
          <w:sz w:val="24"/>
          <w:szCs w:val="24"/>
        </w:rPr>
        <w:t>Norwich</w:t>
      </w:r>
      <w:r w:rsidR="00323F88">
        <w:rPr>
          <w:rFonts w:ascii="Arial" w:eastAsia="Arial" w:hAnsi="Arial" w:cs="Arial"/>
          <w:sz w:val="24"/>
          <w:szCs w:val="24"/>
        </w:rPr>
        <w:t>, Great Yarmouth or</w:t>
      </w:r>
      <w:r>
        <w:rPr>
          <w:rFonts w:ascii="Arial" w:eastAsia="Arial" w:hAnsi="Arial" w:cs="Arial"/>
          <w:sz w:val="24"/>
          <w:szCs w:val="24"/>
        </w:rPr>
        <w:t xml:space="preserve"> King’s Lynn</w:t>
      </w:r>
      <w:r w:rsidR="00323F88">
        <w:rPr>
          <w:rFonts w:ascii="Arial" w:eastAsia="Arial" w:hAnsi="Arial" w:cs="Arial"/>
          <w:sz w:val="24"/>
          <w:szCs w:val="24"/>
        </w:rPr>
        <w:t>.</w:t>
      </w:r>
      <w:bookmarkStart w:id="2" w:name="_GoBack"/>
      <w:bookmarkEnd w:id="2"/>
    </w:p>
    <w:p w:rsidR="00095C55" w:rsidRDefault="00095C55" w:rsidP="00095C55">
      <w:pPr>
        <w:ind w:left="3"/>
        <w:jc w:val="both"/>
        <w:rPr>
          <w:rFonts w:ascii="Arial" w:eastAsia="Arial" w:hAnsi="Arial" w:cs="Arial"/>
          <w:sz w:val="24"/>
          <w:szCs w:val="24"/>
        </w:rPr>
      </w:pPr>
      <w:r>
        <w:rPr>
          <w:rFonts w:ascii="Arial" w:eastAsia="Arial" w:hAnsi="Arial" w:cs="Arial"/>
          <w:b/>
          <w:sz w:val="24"/>
          <w:szCs w:val="24"/>
        </w:rPr>
        <w:t xml:space="preserve"> </w:t>
      </w:r>
    </w:p>
    <w:p w:rsidR="00095C55" w:rsidRDefault="00095C55" w:rsidP="005724EF">
      <w:pPr>
        <w:ind w:left="2160" w:hanging="2160"/>
        <w:jc w:val="both"/>
        <w:rPr>
          <w:rFonts w:ascii="Arial" w:eastAsia="Arial" w:hAnsi="Arial" w:cs="Arial"/>
          <w:sz w:val="24"/>
          <w:szCs w:val="24"/>
        </w:rPr>
      </w:pPr>
      <w:r>
        <w:rPr>
          <w:rFonts w:ascii="Arial" w:eastAsia="Arial" w:hAnsi="Arial" w:cs="Arial"/>
          <w:b/>
          <w:sz w:val="24"/>
          <w:szCs w:val="24"/>
        </w:rPr>
        <w:t xml:space="preserve">Reporting to:          </w:t>
      </w:r>
      <w:r>
        <w:rPr>
          <w:rFonts w:ascii="Arial" w:eastAsia="Arial" w:hAnsi="Arial" w:cs="Arial"/>
          <w:sz w:val="24"/>
          <w:szCs w:val="24"/>
        </w:rPr>
        <w:t>Volunteer Engagement Manager</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sz w:val="24"/>
          <w:szCs w:val="24"/>
        </w:rPr>
        <w:t xml:space="preserve"> </w:t>
      </w:r>
    </w:p>
    <w:p w:rsidR="00113C27" w:rsidRDefault="00113C27" w:rsidP="00113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Arial" w:hAnsi="Arial" w:cs="Arial"/>
          <w:sz w:val="24"/>
          <w:szCs w:val="24"/>
        </w:rPr>
      </w:pPr>
    </w:p>
    <w:p w:rsidR="00113C27" w:rsidRDefault="00113C27" w:rsidP="00572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rPr>
          <w:rFonts w:ascii="Arial" w:eastAsia="Arial" w:hAnsi="Arial" w:cs="Arial"/>
          <w:sz w:val="24"/>
          <w:szCs w:val="24"/>
        </w:rPr>
      </w:pPr>
      <w:r>
        <w:rPr>
          <w:rFonts w:ascii="Arial" w:eastAsia="Arial" w:hAnsi="Arial" w:cs="Arial"/>
          <w:b/>
          <w:sz w:val="24"/>
          <w:szCs w:val="24"/>
        </w:rPr>
        <w:t>Benefits</w:t>
      </w:r>
      <w:r w:rsidR="005724EF">
        <w:rPr>
          <w:rFonts w:ascii="Arial" w:eastAsia="Arial" w:hAnsi="Arial" w:cs="Arial"/>
          <w:b/>
          <w:sz w:val="24"/>
          <w:szCs w:val="24"/>
        </w:rPr>
        <w:tab/>
      </w:r>
      <w:r w:rsidR="005724EF">
        <w:rPr>
          <w:rFonts w:ascii="Arial" w:eastAsia="Arial" w:hAnsi="Arial" w:cs="Arial"/>
          <w:b/>
          <w:sz w:val="24"/>
          <w:szCs w:val="24"/>
        </w:rPr>
        <w:tab/>
      </w:r>
      <w:r>
        <w:rPr>
          <w:rFonts w:ascii="Arial" w:eastAsia="Arial" w:hAnsi="Arial" w:cs="Arial"/>
          <w:sz w:val="24"/>
          <w:szCs w:val="24"/>
        </w:rPr>
        <w:t>Stakeholder Pension Scheme with Royal London, Contributions 4% employee, 4% Employer</w:t>
      </w:r>
    </w:p>
    <w:p w:rsidR="00113C27" w:rsidRDefault="00113C27" w:rsidP="00572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rPr>
          <w:rFonts w:ascii="Arial" w:eastAsia="Arial" w:hAnsi="Arial" w:cs="Arial"/>
          <w:sz w:val="24"/>
          <w:szCs w:val="24"/>
        </w:rPr>
      </w:pPr>
      <w:r>
        <w:rPr>
          <w:rFonts w:ascii="Arial" w:eastAsia="Arial" w:hAnsi="Arial" w:cs="Arial"/>
          <w:sz w:val="24"/>
          <w:szCs w:val="24"/>
        </w:rPr>
        <w:t>Westfield Health Scheme covering eye tests and glasses, dental checks and treatment, physiotherapy, consultations etc.</w:t>
      </w:r>
    </w:p>
    <w:p w:rsidR="00113C27" w:rsidRDefault="00113C27" w:rsidP="00572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rPr>
          <w:rFonts w:ascii="Arial" w:eastAsia="Arial" w:hAnsi="Arial" w:cs="Arial"/>
          <w:color w:val="000000"/>
          <w:sz w:val="24"/>
          <w:szCs w:val="24"/>
        </w:rPr>
      </w:pPr>
      <w:r>
        <w:rPr>
          <w:rFonts w:ascii="Arial" w:eastAsia="Arial" w:hAnsi="Arial" w:cs="Arial"/>
          <w:sz w:val="24"/>
          <w:szCs w:val="24"/>
        </w:rPr>
        <w:t>Canada Life Assurance covers all employees and pays 2 times annual salary on death of the employee</w:t>
      </w:r>
    </w:p>
    <w:sectPr w:rsidR="00113C27" w:rsidSect="00092D6E">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sefin Sans">
    <w:altName w:val="Courier New"/>
    <w:charset w:val="00"/>
    <w:family w:val="auto"/>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51A32"/>
    <w:multiLevelType w:val="hybridMultilevel"/>
    <w:tmpl w:val="3958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EB2445"/>
    <w:multiLevelType w:val="multilevel"/>
    <w:tmpl w:val="35CE8C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28F10A9"/>
    <w:multiLevelType w:val="hybridMultilevel"/>
    <w:tmpl w:val="A7E4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926C83"/>
    <w:multiLevelType w:val="multilevel"/>
    <w:tmpl w:val="77F0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B30D66"/>
    <w:multiLevelType w:val="multilevel"/>
    <w:tmpl w:val="6F76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A700A6"/>
    <w:multiLevelType w:val="multilevel"/>
    <w:tmpl w:val="FFC6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30761E"/>
    <w:multiLevelType w:val="hybridMultilevel"/>
    <w:tmpl w:val="A596D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DB7D5B"/>
    <w:multiLevelType w:val="multilevel"/>
    <w:tmpl w:val="D8CE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163E23"/>
    <w:multiLevelType w:val="hybridMultilevel"/>
    <w:tmpl w:val="0790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6"/>
  </w:num>
  <w:num w:numId="6">
    <w:abstractNumId w:val="7"/>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CA"/>
    <w:rsid w:val="00012382"/>
    <w:rsid w:val="000320C9"/>
    <w:rsid w:val="00053BF7"/>
    <w:rsid w:val="00062784"/>
    <w:rsid w:val="0008511C"/>
    <w:rsid w:val="00092D6E"/>
    <w:rsid w:val="00095C55"/>
    <w:rsid w:val="000E6229"/>
    <w:rsid w:val="00113C27"/>
    <w:rsid w:val="00121AD9"/>
    <w:rsid w:val="001B5944"/>
    <w:rsid w:val="002109DB"/>
    <w:rsid w:val="00313AEE"/>
    <w:rsid w:val="00323F88"/>
    <w:rsid w:val="0032678E"/>
    <w:rsid w:val="003312DA"/>
    <w:rsid w:val="003C34D2"/>
    <w:rsid w:val="00417D6C"/>
    <w:rsid w:val="00435B4F"/>
    <w:rsid w:val="004407D6"/>
    <w:rsid w:val="004438A1"/>
    <w:rsid w:val="00474FA6"/>
    <w:rsid w:val="00511866"/>
    <w:rsid w:val="005724EF"/>
    <w:rsid w:val="005C3EC9"/>
    <w:rsid w:val="005D1C69"/>
    <w:rsid w:val="005E7786"/>
    <w:rsid w:val="005F4702"/>
    <w:rsid w:val="006071DA"/>
    <w:rsid w:val="006A31EC"/>
    <w:rsid w:val="006D5424"/>
    <w:rsid w:val="00775985"/>
    <w:rsid w:val="00775D70"/>
    <w:rsid w:val="008A19DB"/>
    <w:rsid w:val="008B556C"/>
    <w:rsid w:val="008D1658"/>
    <w:rsid w:val="008D2131"/>
    <w:rsid w:val="009D77C7"/>
    <w:rsid w:val="00A946CA"/>
    <w:rsid w:val="00AE27E4"/>
    <w:rsid w:val="00AF2862"/>
    <w:rsid w:val="00B3757F"/>
    <w:rsid w:val="00B91032"/>
    <w:rsid w:val="00BC6F3F"/>
    <w:rsid w:val="00C525CC"/>
    <w:rsid w:val="00D178D2"/>
    <w:rsid w:val="00DC1EF1"/>
    <w:rsid w:val="00DE6E34"/>
    <w:rsid w:val="00EF78DB"/>
    <w:rsid w:val="00F42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5964"/>
  <w15:chartTrackingRefBased/>
  <w15:docId w15:val="{72803EF7-B8AB-4878-914F-064577F6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itespace-pre-wrap">
    <w:name w:val="whitespace-pre-wrap"/>
    <w:basedOn w:val="Normal"/>
    <w:rsid w:val="00A94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1">
    <w:name w:val="Lev1"/>
    <w:basedOn w:val="Normal"/>
    <w:rsid w:val="0032678E"/>
    <w:pPr>
      <w:tabs>
        <w:tab w:val="left" w:pos="720"/>
      </w:tabs>
      <w:overflowPunct w:val="0"/>
      <w:autoSpaceDE w:val="0"/>
      <w:autoSpaceDN w:val="0"/>
      <w:adjustRightInd w:val="0"/>
      <w:spacing w:after="0" w:line="240" w:lineRule="auto"/>
      <w:ind w:left="720" w:hanging="720"/>
      <w:textAlignment w:val="baseline"/>
    </w:pPr>
    <w:rPr>
      <w:rFonts w:ascii="Arial" w:eastAsia="Times New Roman" w:hAnsi="Arial" w:cs="Times New Roman"/>
      <w:sz w:val="28"/>
      <w:szCs w:val="20"/>
      <w:lang w:eastAsia="en-US"/>
    </w:rPr>
  </w:style>
  <w:style w:type="paragraph" w:styleId="ListParagraph">
    <w:name w:val="List Paragraph"/>
    <w:basedOn w:val="Normal"/>
    <w:uiPriority w:val="34"/>
    <w:qFormat/>
    <w:rsid w:val="0032678E"/>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en-US"/>
    </w:rPr>
  </w:style>
  <w:style w:type="paragraph" w:styleId="Header">
    <w:name w:val="header"/>
    <w:basedOn w:val="Normal"/>
    <w:link w:val="HeaderChar"/>
    <w:rsid w:val="00092D6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character" w:customStyle="1" w:styleId="HeaderChar">
    <w:name w:val="Header Char"/>
    <w:basedOn w:val="DefaultParagraphFont"/>
    <w:link w:val="Header"/>
    <w:rsid w:val="00092D6E"/>
    <w:rPr>
      <w:rFonts w:ascii="Times New Roman" w:eastAsia="Times New Roman" w:hAnsi="Times New Roman" w:cs="Times New Roman"/>
      <w:sz w:val="24"/>
      <w:szCs w:val="20"/>
      <w:lang w:eastAsia="en-US"/>
    </w:rPr>
  </w:style>
  <w:style w:type="paragraph" w:customStyle="1" w:styleId="DefaultText">
    <w:name w:val="Default Text"/>
    <w:basedOn w:val="Normal"/>
    <w:rsid w:val="00092D6E"/>
    <w:pPr>
      <w:overflowPunct w:val="0"/>
      <w:autoSpaceDE w:val="0"/>
      <w:autoSpaceDN w:val="0"/>
      <w:adjustRightInd w:val="0"/>
      <w:spacing w:after="0" w:line="240" w:lineRule="auto"/>
      <w:textAlignment w:val="baseline"/>
    </w:pPr>
    <w:rPr>
      <w:rFonts w:ascii="Arial" w:eastAsia="Times New Roman" w:hAnsi="Arial" w:cs="Times New Roman"/>
      <w:sz w:val="28"/>
      <w:szCs w:val="20"/>
      <w:lang w:eastAsia="en-US"/>
    </w:rPr>
  </w:style>
  <w:style w:type="paragraph" w:styleId="BalloonText">
    <w:name w:val="Balloon Text"/>
    <w:basedOn w:val="Normal"/>
    <w:link w:val="BalloonTextChar"/>
    <w:uiPriority w:val="99"/>
    <w:semiHidden/>
    <w:unhideWhenUsed/>
    <w:rsid w:val="00440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39176">
      <w:bodyDiv w:val="1"/>
      <w:marLeft w:val="0"/>
      <w:marRight w:val="0"/>
      <w:marTop w:val="0"/>
      <w:marBottom w:val="0"/>
      <w:divBdr>
        <w:top w:val="none" w:sz="0" w:space="0" w:color="auto"/>
        <w:left w:val="none" w:sz="0" w:space="0" w:color="auto"/>
        <w:bottom w:val="none" w:sz="0" w:space="0" w:color="auto"/>
        <w:right w:val="none" w:sz="0" w:space="0" w:color="auto"/>
      </w:divBdr>
    </w:div>
    <w:div w:id="2069838203">
      <w:bodyDiv w:val="1"/>
      <w:marLeft w:val="0"/>
      <w:marRight w:val="0"/>
      <w:marTop w:val="0"/>
      <w:marBottom w:val="0"/>
      <w:divBdr>
        <w:top w:val="none" w:sz="0" w:space="0" w:color="auto"/>
        <w:left w:val="none" w:sz="0" w:space="0" w:color="auto"/>
        <w:bottom w:val="none" w:sz="0" w:space="0" w:color="auto"/>
        <w:right w:val="none" w:sz="0" w:space="0" w:color="auto"/>
      </w:divBdr>
      <w:divsChild>
        <w:div w:id="373503560">
          <w:marLeft w:val="0"/>
          <w:marRight w:val="0"/>
          <w:marTop w:val="0"/>
          <w:marBottom w:val="0"/>
          <w:divBdr>
            <w:top w:val="none" w:sz="0" w:space="0" w:color="auto"/>
            <w:left w:val="none" w:sz="0" w:space="0" w:color="auto"/>
            <w:bottom w:val="none" w:sz="0" w:space="0" w:color="auto"/>
            <w:right w:val="none" w:sz="0" w:space="0" w:color="auto"/>
          </w:divBdr>
        </w:div>
        <w:div w:id="54857678">
          <w:marLeft w:val="0"/>
          <w:marRight w:val="0"/>
          <w:marTop w:val="0"/>
          <w:marBottom w:val="0"/>
          <w:divBdr>
            <w:top w:val="none" w:sz="0" w:space="0" w:color="auto"/>
            <w:left w:val="none" w:sz="0" w:space="0" w:color="auto"/>
            <w:bottom w:val="none" w:sz="0" w:space="0" w:color="auto"/>
            <w:right w:val="none" w:sz="0" w:space="0" w:color="auto"/>
          </w:divBdr>
          <w:divsChild>
            <w:div w:id="2028437276">
              <w:marLeft w:val="0"/>
              <w:marRight w:val="0"/>
              <w:marTop w:val="0"/>
              <w:marBottom w:val="0"/>
              <w:divBdr>
                <w:top w:val="none" w:sz="0" w:space="0" w:color="auto"/>
                <w:left w:val="none" w:sz="0" w:space="0" w:color="auto"/>
                <w:bottom w:val="none" w:sz="0" w:space="0" w:color="auto"/>
                <w:right w:val="none" w:sz="0" w:space="0" w:color="auto"/>
              </w:divBdr>
              <w:divsChild>
                <w:div w:id="18326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70146">
          <w:marLeft w:val="0"/>
          <w:marRight w:val="0"/>
          <w:marTop w:val="0"/>
          <w:marBottom w:val="0"/>
          <w:divBdr>
            <w:top w:val="none" w:sz="0" w:space="0" w:color="auto"/>
            <w:left w:val="none" w:sz="0" w:space="0" w:color="auto"/>
            <w:bottom w:val="none" w:sz="0" w:space="0" w:color="auto"/>
            <w:right w:val="none" w:sz="0" w:space="0" w:color="auto"/>
          </w:divBdr>
          <w:divsChild>
            <w:div w:id="1414355831">
              <w:marLeft w:val="0"/>
              <w:marRight w:val="0"/>
              <w:marTop w:val="0"/>
              <w:marBottom w:val="0"/>
              <w:divBdr>
                <w:top w:val="none" w:sz="0" w:space="0" w:color="auto"/>
                <w:left w:val="none" w:sz="0" w:space="0" w:color="auto"/>
                <w:bottom w:val="none" w:sz="0" w:space="0" w:color="auto"/>
                <w:right w:val="none" w:sz="0" w:space="0" w:color="auto"/>
              </w:divBdr>
            </w:div>
          </w:divsChild>
        </w:div>
        <w:div w:id="1991712276">
          <w:marLeft w:val="0"/>
          <w:marRight w:val="0"/>
          <w:marTop w:val="0"/>
          <w:marBottom w:val="0"/>
          <w:divBdr>
            <w:top w:val="none" w:sz="0" w:space="0" w:color="auto"/>
            <w:left w:val="none" w:sz="0" w:space="0" w:color="auto"/>
            <w:bottom w:val="none" w:sz="0" w:space="0" w:color="auto"/>
            <w:right w:val="none" w:sz="0" w:space="0" w:color="auto"/>
          </w:divBdr>
          <w:divsChild>
            <w:div w:id="10219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Stewart</dc:creator>
  <cp:keywords/>
  <dc:description/>
  <cp:lastModifiedBy>Lizet Mullender</cp:lastModifiedBy>
  <cp:revision>3</cp:revision>
  <cp:lastPrinted>2023-11-01T15:43:00Z</cp:lastPrinted>
  <dcterms:created xsi:type="dcterms:W3CDTF">2024-02-06T14:13:00Z</dcterms:created>
  <dcterms:modified xsi:type="dcterms:W3CDTF">2024-02-07T15:55:00Z</dcterms:modified>
</cp:coreProperties>
</file>