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767BF" w14:textId="608BF6BF" w:rsidR="00D3315B" w:rsidRPr="006A6CB0" w:rsidRDefault="00DA1B01" w:rsidP="006A6CB0">
      <w:pPr>
        <w:spacing w:after="0" w:line="360" w:lineRule="auto"/>
        <w:rPr>
          <w:rFonts w:cstheme="minorHAnsi"/>
          <w:b/>
          <w:bCs/>
          <w:sz w:val="32"/>
          <w:szCs w:val="32"/>
        </w:rPr>
      </w:pPr>
      <w:r w:rsidRPr="006A6CB0">
        <w:rPr>
          <w:rFonts w:cstheme="minorHAnsi"/>
          <w:b/>
          <w:bCs/>
          <w:sz w:val="32"/>
          <w:szCs w:val="32"/>
        </w:rPr>
        <w:t>Vision Norfolk</w:t>
      </w:r>
    </w:p>
    <w:p w14:paraId="069DC096" w14:textId="423274BD" w:rsidR="0053481E" w:rsidRPr="006A6CB0" w:rsidRDefault="0053481E" w:rsidP="006A6CB0">
      <w:pPr>
        <w:spacing w:after="0" w:line="360" w:lineRule="auto"/>
        <w:rPr>
          <w:rFonts w:cstheme="minorHAnsi"/>
          <w:b/>
          <w:bCs/>
          <w:sz w:val="32"/>
          <w:szCs w:val="32"/>
        </w:rPr>
      </w:pPr>
      <w:r w:rsidRPr="006A6CB0">
        <w:rPr>
          <w:rFonts w:cstheme="minorHAnsi"/>
          <w:b/>
          <w:bCs/>
          <w:sz w:val="32"/>
          <w:szCs w:val="32"/>
        </w:rPr>
        <w:t>Annual Re</w:t>
      </w:r>
      <w:r w:rsidR="00102384" w:rsidRPr="006A6CB0">
        <w:rPr>
          <w:rFonts w:cstheme="minorHAnsi"/>
          <w:b/>
          <w:bCs/>
          <w:sz w:val="32"/>
          <w:szCs w:val="32"/>
        </w:rPr>
        <w:t xml:space="preserve">view </w:t>
      </w:r>
      <w:r w:rsidR="008F223A" w:rsidRPr="006A6CB0">
        <w:rPr>
          <w:rFonts w:cstheme="minorHAnsi"/>
          <w:b/>
          <w:bCs/>
          <w:sz w:val="32"/>
          <w:szCs w:val="32"/>
        </w:rPr>
        <w:t>202</w:t>
      </w:r>
      <w:r w:rsidR="007D259F" w:rsidRPr="006A6CB0">
        <w:rPr>
          <w:rFonts w:cstheme="minorHAnsi"/>
          <w:b/>
          <w:bCs/>
          <w:sz w:val="32"/>
          <w:szCs w:val="32"/>
        </w:rPr>
        <w:t>4</w:t>
      </w:r>
      <w:r w:rsidR="008F223A" w:rsidRPr="006A6CB0">
        <w:rPr>
          <w:rFonts w:cstheme="minorHAnsi"/>
          <w:b/>
          <w:bCs/>
          <w:sz w:val="32"/>
          <w:szCs w:val="32"/>
        </w:rPr>
        <w:t>/2</w:t>
      </w:r>
      <w:r w:rsidR="007D259F" w:rsidRPr="006A6CB0">
        <w:rPr>
          <w:rFonts w:cstheme="minorHAnsi"/>
          <w:b/>
          <w:bCs/>
          <w:sz w:val="32"/>
          <w:szCs w:val="32"/>
        </w:rPr>
        <w:t>5</w:t>
      </w:r>
    </w:p>
    <w:p w14:paraId="5A49D8C1" w14:textId="5E0D57A7" w:rsidR="0053481E" w:rsidRPr="006A6CB0" w:rsidRDefault="0053481E" w:rsidP="006A6CB0">
      <w:pPr>
        <w:spacing w:after="0" w:line="360" w:lineRule="auto"/>
        <w:rPr>
          <w:rFonts w:cstheme="minorHAnsi"/>
          <w:b/>
          <w:bCs/>
          <w:sz w:val="32"/>
          <w:szCs w:val="32"/>
        </w:rPr>
      </w:pPr>
    </w:p>
    <w:p w14:paraId="32C26F53" w14:textId="5975A270" w:rsidR="00DA1B01" w:rsidRPr="006A6CB0" w:rsidRDefault="00DA1B01" w:rsidP="006A6CB0">
      <w:pPr>
        <w:spacing w:after="0" w:line="360" w:lineRule="auto"/>
        <w:rPr>
          <w:rFonts w:cstheme="minorHAnsi"/>
          <w:b/>
          <w:bCs/>
          <w:sz w:val="32"/>
          <w:szCs w:val="32"/>
        </w:rPr>
      </w:pPr>
      <w:r w:rsidRPr="006A6CB0">
        <w:rPr>
          <w:rFonts w:cstheme="minorHAnsi"/>
          <w:noProof/>
          <w:sz w:val="32"/>
          <w:szCs w:val="32"/>
        </w:rPr>
        <w:drawing>
          <wp:inline distT="0" distB="0" distL="0" distR="0" wp14:anchorId="18022E95" wp14:editId="0BCE869C">
            <wp:extent cx="5808269" cy="4353949"/>
            <wp:effectExtent l="0" t="0" r="2540" b="8890"/>
            <wp:docPr id="1149022984"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22984" name="Picture 1" descr="A group of people posing for a photo&#10;&#10;AI-generated content may be incorrect."/>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5819157" cy="4362111"/>
                    </a:xfrm>
                    <a:prstGeom prst="rect">
                      <a:avLst/>
                    </a:prstGeom>
                    <a:noFill/>
                    <a:ln>
                      <a:noFill/>
                    </a:ln>
                  </pic:spPr>
                </pic:pic>
              </a:graphicData>
            </a:graphic>
          </wp:inline>
        </w:drawing>
      </w:r>
    </w:p>
    <w:p w14:paraId="52D461BC" w14:textId="368511A2" w:rsidR="00DA1B01" w:rsidRPr="006A6CB0" w:rsidRDefault="006A6CB0" w:rsidP="006A6CB0">
      <w:pPr>
        <w:spacing w:after="0" w:line="360" w:lineRule="auto"/>
        <w:rPr>
          <w:rFonts w:cstheme="minorHAnsi"/>
          <w:sz w:val="32"/>
          <w:szCs w:val="32"/>
        </w:rPr>
      </w:pPr>
      <w:r>
        <w:rPr>
          <w:rFonts w:cstheme="minorHAnsi"/>
          <w:sz w:val="32"/>
          <w:szCs w:val="32"/>
        </w:rPr>
        <w:t xml:space="preserve">Cover </w:t>
      </w:r>
      <w:r w:rsidR="00DA1B01" w:rsidRPr="006A6CB0">
        <w:rPr>
          <w:rFonts w:cstheme="minorHAnsi"/>
          <w:sz w:val="32"/>
          <w:szCs w:val="32"/>
        </w:rPr>
        <w:t>Image: Pictured at the summit of Mount Snowdon raising thousands for Vision Norfolk are staff members (from left) Helen King, Matthew Hodder, Andrew Morter, Barbara Dunn and Ed Bates.</w:t>
      </w:r>
    </w:p>
    <w:p w14:paraId="5FFCD7DA" w14:textId="77777777" w:rsidR="00DA1B01" w:rsidRPr="006A6CB0" w:rsidRDefault="00DA1B01" w:rsidP="006A6CB0">
      <w:pPr>
        <w:spacing w:after="0" w:line="360" w:lineRule="auto"/>
        <w:rPr>
          <w:rFonts w:cstheme="minorHAnsi"/>
          <w:b/>
          <w:bCs/>
          <w:sz w:val="32"/>
          <w:szCs w:val="32"/>
        </w:rPr>
      </w:pPr>
    </w:p>
    <w:p w14:paraId="54030AF6" w14:textId="77777777" w:rsidR="00102384" w:rsidRPr="006A6CB0" w:rsidRDefault="00102384" w:rsidP="006A6CB0">
      <w:pPr>
        <w:spacing w:after="0" w:line="360" w:lineRule="auto"/>
        <w:rPr>
          <w:rFonts w:cstheme="minorHAnsi"/>
          <w:b/>
          <w:bCs/>
          <w:sz w:val="32"/>
          <w:szCs w:val="32"/>
        </w:rPr>
      </w:pPr>
    </w:p>
    <w:p w14:paraId="3670E534" w14:textId="77777777" w:rsidR="006A6CB0" w:rsidRDefault="006A6CB0">
      <w:pPr>
        <w:rPr>
          <w:rFonts w:cstheme="minorHAnsi"/>
          <w:b/>
          <w:bCs/>
          <w:sz w:val="32"/>
          <w:szCs w:val="32"/>
        </w:rPr>
      </w:pPr>
      <w:r>
        <w:rPr>
          <w:rFonts w:cstheme="minorHAnsi"/>
          <w:b/>
          <w:bCs/>
          <w:sz w:val="32"/>
          <w:szCs w:val="32"/>
        </w:rPr>
        <w:br w:type="page"/>
      </w:r>
    </w:p>
    <w:p w14:paraId="40E87EF4" w14:textId="2A025483" w:rsidR="0053481E" w:rsidRPr="006A6CB0" w:rsidRDefault="008F223A" w:rsidP="006A6CB0">
      <w:pPr>
        <w:spacing w:after="0" w:line="360" w:lineRule="auto"/>
        <w:rPr>
          <w:rFonts w:cstheme="minorHAnsi"/>
          <w:b/>
          <w:bCs/>
          <w:sz w:val="32"/>
          <w:szCs w:val="32"/>
        </w:rPr>
      </w:pPr>
      <w:r w:rsidRPr="006A6CB0">
        <w:rPr>
          <w:rFonts w:cstheme="minorHAnsi"/>
          <w:b/>
          <w:bCs/>
          <w:sz w:val="32"/>
          <w:szCs w:val="32"/>
        </w:rPr>
        <w:lastRenderedPageBreak/>
        <w:t>Chair’s Message</w:t>
      </w:r>
    </w:p>
    <w:p w14:paraId="0334B809" w14:textId="5AA3DC91" w:rsidR="005E4B96" w:rsidRPr="006A6CB0" w:rsidRDefault="005E4B96" w:rsidP="006A6CB0">
      <w:pPr>
        <w:spacing w:after="0" w:line="360" w:lineRule="auto"/>
        <w:rPr>
          <w:rFonts w:cstheme="minorHAnsi"/>
          <w:sz w:val="32"/>
          <w:szCs w:val="32"/>
        </w:rPr>
      </w:pPr>
    </w:p>
    <w:p w14:paraId="4F41506A" w14:textId="09B9CDC9" w:rsidR="00A511B3" w:rsidRPr="006A6CB0" w:rsidRDefault="00A511B3" w:rsidP="006A6CB0">
      <w:pPr>
        <w:spacing w:after="0" w:line="360" w:lineRule="auto"/>
        <w:rPr>
          <w:rFonts w:cstheme="minorHAnsi"/>
          <w:sz w:val="32"/>
          <w:szCs w:val="32"/>
        </w:rPr>
      </w:pPr>
      <w:r w:rsidRPr="006A6CB0">
        <w:rPr>
          <w:rFonts w:cstheme="minorHAnsi"/>
          <w:sz w:val="32"/>
          <w:szCs w:val="32"/>
        </w:rPr>
        <w:t>It is a pleasure to introduce our Annual Report for 2024/25, during which we entered our 220</w:t>
      </w:r>
      <w:r w:rsidRPr="006A6CB0">
        <w:rPr>
          <w:rFonts w:cstheme="minorHAnsi"/>
          <w:sz w:val="32"/>
          <w:szCs w:val="32"/>
          <w:vertAlign w:val="superscript"/>
        </w:rPr>
        <w:t>th</w:t>
      </w:r>
      <w:r w:rsidRPr="006A6CB0">
        <w:rPr>
          <w:rFonts w:cstheme="minorHAnsi"/>
          <w:sz w:val="32"/>
          <w:szCs w:val="32"/>
        </w:rPr>
        <w:t xml:space="preserve"> year.  I am very proud to be Chair of a charity with such a rich heritage, and to able to report a strong 12 months during which we continued to expand our services and engage with ever more vision impaired people in the county.</w:t>
      </w:r>
    </w:p>
    <w:p w14:paraId="15DBC6E8" w14:textId="77777777" w:rsidR="00A511B3" w:rsidRPr="006A6CB0" w:rsidRDefault="00A511B3" w:rsidP="006A6CB0">
      <w:pPr>
        <w:spacing w:after="0" w:line="360" w:lineRule="auto"/>
        <w:rPr>
          <w:rFonts w:cstheme="minorHAnsi"/>
          <w:sz w:val="32"/>
          <w:szCs w:val="32"/>
        </w:rPr>
      </w:pPr>
    </w:p>
    <w:p w14:paraId="6239DA12" w14:textId="76C95DB2" w:rsidR="00A511B3" w:rsidRPr="006A6CB0" w:rsidRDefault="00A511B3" w:rsidP="006A6CB0">
      <w:pPr>
        <w:spacing w:after="0" w:line="360" w:lineRule="auto"/>
        <w:rPr>
          <w:rFonts w:cstheme="minorHAnsi"/>
          <w:sz w:val="32"/>
          <w:szCs w:val="32"/>
        </w:rPr>
      </w:pPr>
      <w:r w:rsidRPr="006A6CB0">
        <w:rPr>
          <w:rFonts w:cstheme="minorHAnsi"/>
          <w:sz w:val="32"/>
          <w:szCs w:val="32"/>
        </w:rPr>
        <w:t>Reaching a milestone such as our 220</w:t>
      </w:r>
      <w:r w:rsidRPr="006A6CB0">
        <w:rPr>
          <w:rFonts w:cstheme="minorHAnsi"/>
          <w:sz w:val="32"/>
          <w:szCs w:val="32"/>
          <w:vertAlign w:val="superscript"/>
        </w:rPr>
        <w:t>th</w:t>
      </w:r>
      <w:r w:rsidRPr="006A6CB0">
        <w:rPr>
          <w:rFonts w:cstheme="minorHAnsi"/>
          <w:sz w:val="32"/>
          <w:szCs w:val="32"/>
        </w:rPr>
        <w:t xml:space="preserve"> anniversary only happens when an organisation is prepared to embrace change to meet the needs of an ever-evolving world.  Both Norfolk and our charity are totally different today than in 1805, and the intervening 220 years have seen many step-changes in the needs of those living with sight loss, and consequently in the way that Vision Norfolk supports them.</w:t>
      </w:r>
    </w:p>
    <w:p w14:paraId="1B080628" w14:textId="77777777" w:rsidR="004F26F3" w:rsidRPr="006A6CB0" w:rsidRDefault="004F26F3" w:rsidP="006A6CB0">
      <w:pPr>
        <w:spacing w:after="0" w:line="360" w:lineRule="auto"/>
        <w:rPr>
          <w:rFonts w:cstheme="minorHAnsi"/>
          <w:sz w:val="32"/>
          <w:szCs w:val="32"/>
        </w:rPr>
      </w:pPr>
    </w:p>
    <w:p w14:paraId="57AAF6A3" w14:textId="37F8C6D2" w:rsidR="004F26F3" w:rsidRPr="006A6CB0" w:rsidRDefault="004F26F3" w:rsidP="006A6CB0">
      <w:pPr>
        <w:spacing w:after="0" w:line="360" w:lineRule="auto"/>
        <w:rPr>
          <w:rFonts w:cstheme="minorHAnsi"/>
          <w:sz w:val="32"/>
          <w:szCs w:val="32"/>
        </w:rPr>
      </w:pPr>
      <w:r w:rsidRPr="006A6CB0">
        <w:rPr>
          <w:rFonts w:cstheme="minorHAnsi"/>
          <w:sz w:val="32"/>
          <w:szCs w:val="32"/>
        </w:rPr>
        <w:t>As we look to the future, we continue to evolve and develop what we do to ensure the charity is relevant to the needs of Norfolk’s vision impaired people, and chief executive Andrew Morter outlines our key priorities for the coming years in these pages.</w:t>
      </w:r>
    </w:p>
    <w:p w14:paraId="610D6F5F" w14:textId="77777777" w:rsidR="004F26F3" w:rsidRPr="006A6CB0" w:rsidRDefault="004F26F3" w:rsidP="006A6CB0">
      <w:pPr>
        <w:spacing w:after="0" w:line="360" w:lineRule="auto"/>
        <w:rPr>
          <w:rFonts w:cstheme="minorHAnsi"/>
          <w:sz w:val="32"/>
          <w:szCs w:val="32"/>
        </w:rPr>
      </w:pPr>
    </w:p>
    <w:p w14:paraId="6A695FB5" w14:textId="5D40FD85" w:rsidR="004F26F3" w:rsidRPr="006A6CB0" w:rsidRDefault="004F26F3" w:rsidP="006A6CB0">
      <w:pPr>
        <w:spacing w:after="0" w:line="360" w:lineRule="auto"/>
        <w:rPr>
          <w:rFonts w:cstheme="minorHAnsi"/>
          <w:sz w:val="32"/>
          <w:szCs w:val="32"/>
        </w:rPr>
      </w:pPr>
      <w:r w:rsidRPr="006A6CB0">
        <w:rPr>
          <w:rFonts w:cstheme="minorHAnsi"/>
          <w:sz w:val="32"/>
          <w:szCs w:val="32"/>
        </w:rPr>
        <w:t>2024/25 was a year during which we concentrated on reaching out to more people living with sight loss.  An important part of achieving that is our Community Outreach service, relaunched during 2023/24, and which really came into its own during this year.</w:t>
      </w:r>
    </w:p>
    <w:p w14:paraId="703A27E3" w14:textId="77777777" w:rsidR="004F26F3" w:rsidRPr="006A6CB0" w:rsidRDefault="004F26F3" w:rsidP="006A6CB0">
      <w:pPr>
        <w:spacing w:after="0" w:line="360" w:lineRule="auto"/>
        <w:rPr>
          <w:rFonts w:cstheme="minorHAnsi"/>
          <w:sz w:val="32"/>
          <w:szCs w:val="32"/>
        </w:rPr>
      </w:pPr>
    </w:p>
    <w:p w14:paraId="683D3364" w14:textId="01F6AABB" w:rsidR="004F26F3" w:rsidRPr="006A6CB0" w:rsidRDefault="004F26F3" w:rsidP="006A6CB0">
      <w:pPr>
        <w:spacing w:after="0" w:line="360" w:lineRule="auto"/>
        <w:rPr>
          <w:rFonts w:cstheme="minorHAnsi"/>
          <w:sz w:val="32"/>
          <w:szCs w:val="32"/>
        </w:rPr>
      </w:pPr>
      <w:r w:rsidRPr="006A6CB0">
        <w:rPr>
          <w:rFonts w:cstheme="minorHAnsi"/>
          <w:sz w:val="32"/>
          <w:szCs w:val="32"/>
        </w:rPr>
        <w:t xml:space="preserve">Taking our services and support out into the community and to vision impaired people living in their own homes is a vital part of increasing the impact of the work that Vision Norfolk does.  The team completed over 4,500 interventions during the </w:t>
      </w:r>
      <w:proofErr w:type="gramStart"/>
      <w:r w:rsidRPr="006A6CB0">
        <w:rPr>
          <w:rFonts w:cstheme="minorHAnsi"/>
          <w:sz w:val="32"/>
          <w:szCs w:val="32"/>
        </w:rPr>
        <w:t>12 month</w:t>
      </w:r>
      <w:proofErr w:type="gramEnd"/>
      <w:r w:rsidRPr="006A6CB0">
        <w:rPr>
          <w:rFonts w:cstheme="minorHAnsi"/>
          <w:sz w:val="32"/>
          <w:szCs w:val="32"/>
        </w:rPr>
        <w:t xml:space="preserve"> period, a significant achievement which has resulted in Vision Norfolk supporting many more people than in recent years.</w:t>
      </w:r>
    </w:p>
    <w:p w14:paraId="027106F7" w14:textId="77777777" w:rsidR="004F26F3" w:rsidRPr="006A6CB0" w:rsidRDefault="004F26F3" w:rsidP="006A6CB0">
      <w:pPr>
        <w:spacing w:after="0" w:line="360" w:lineRule="auto"/>
        <w:rPr>
          <w:rFonts w:cstheme="minorHAnsi"/>
          <w:sz w:val="32"/>
          <w:szCs w:val="32"/>
        </w:rPr>
      </w:pPr>
    </w:p>
    <w:p w14:paraId="35F81738" w14:textId="71D0BBF5" w:rsidR="004F26F3" w:rsidRPr="006A6CB0" w:rsidRDefault="004F26F3" w:rsidP="006A6CB0">
      <w:pPr>
        <w:spacing w:after="0" w:line="360" w:lineRule="auto"/>
        <w:rPr>
          <w:rFonts w:cstheme="minorHAnsi"/>
          <w:sz w:val="32"/>
          <w:szCs w:val="32"/>
        </w:rPr>
      </w:pPr>
      <w:r w:rsidRPr="006A6CB0">
        <w:rPr>
          <w:rFonts w:cstheme="minorHAnsi"/>
          <w:sz w:val="32"/>
          <w:szCs w:val="32"/>
        </w:rPr>
        <w:t>Alongside visiting people in their own homes, the Community Outreach team has greatly enhanced the range of activities and events which we are able to offer through our hubs in Norwich, King’s Lynn and Great Yarmouth, and in venues all around the county.</w:t>
      </w:r>
    </w:p>
    <w:p w14:paraId="5A00A869" w14:textId="77777777" w:rsidR="004F26F3" w:rsidRPr="006A6CB0" w:rsidRDefault="004F26F3" w:rsidP="006A6CB0">
      <w:pPr>
        <w:spacing w:after="0" w:line="360" w:lineRule="auto"/>
        <w:rPr>
          <w:rFonts w:cstheme="minorHAnsi"/>
          <w:sz w:val="32"/>
          <w:szCs w:val="32"/>
        </w:rPr>
      </w:pPr>
    </w:p>
    <w:p w14:paraId="322493E0" w14:textId="01076760" w:rsidR="004F26F3" w:rsidRPr="006A6CB0" w:rsidRDefault="004F26F3" w:rsidP="006A6CB0">
      <w:pPr>
        <w:spacing w:after="0" w:line="360" w:lineRule="auto"/>
        <w:rPr>
          <w:rFonts w:cstheme="minorHAnsi"/>
          <w:sz w:val="32"/>
          <w:szCs w:val="32"/>
        </w:rPr>
      </w:pPr>
      <w:r w:rsidRPr="006A6CB0">
        <w:rPr>
          <w:rFonts w:cstheme="minorHAnsi"/>
          <w:sz w:val="32"/>
          <w:szCs w:val="32"/>
        </w:rPr>
        <w:t>Last year I reported on an extensive programme to upgrade the 20 flats in Hammond Court, including expanding 13 bedsit studios into one-bedroom flats, installing new adapted kitchens and bathrooms, and adding patio doors in every flat.  This year saw the completion of the second phase of this project, which has seen the refurbishment of the flats in Hammond Court 2.</w:t>
      </w:r>
    </w:p>
    <w:p w14:paraId="6AF659E9" w14:textId="77777777" w:rsidR="004F26F3" w:rsidRPr="006A6CB0" w:rsidRDefault="004F26F3" w:rsidP="006A6CB0">
      <w:pPr>
        <w:spacing w:after="0" w:line="360" w:lineRule="auto"/>
        <w:rPr>
          <w:rFonts w:cstheme="minorHAnsi"/>
          <w:sz w:val="32"/>
          <w:szCs w:val="32"/>
        </w:rPr>
      </w:pPr>
    </w:p>
    <w:p w14:paraId="568146E5" w14:textId="27D8CA0E" w:rsidR="004F26F3" w:rsidRPr="006A6CB0" w:rsidRDefault="004F26F3" w:rsidP="006A6CB0">
      <w:pPr>
        <w:spacing w:after="0" w:line="360" w:lineRule="auto"/>
        <w:rPr>
          <w:rFonts w:cstheme="minorHAnsi"/>
          <w:sz w:val="32"/>
          <w:szCs w:val="32"/>
        </w:rPr>
      </w:pPr>
      <w:r w:rsidRPr="006A6CB0">
        <w:rPr>
          <w:rFonts w:cstheme="minorHAnsi"/>
          <w:sz w:val="32"/>
          <w:szCs w:val="32"/>
        </w:rPr>
        <w:t>This has been a significant investment by the charity, and it means that our supported living accommodation is now modern and fit for purpose.</w:t>
      </w:r>
    </w:p>
    <w:p w14:paraId="17F68AF2" w14:textId="77777777" w:rsidR="004F26F3" w:rsidRPr="006A6CB0" w:rsidRDefault="004F26F3" w:rsidP="006A6CB0">
      <w:pPr>
        <w:spacing w:after="0" w:line="360" w:lineRule="auto"/>
        <w:rPr>
          <w:rFonts w:cstheme="minorHAnsi"/>
          <w:sz w:val="32"/>
          <w:szCs w:val="32"/>
        </w:rPr>
      </w:pPr>
    </w:p>
    <w:p w14:paraId="33CBDACE" w14:textId="090C1FEC" w:rsidR="004F26F3" w:rsidRPr="006A6CB0" w:rsidRDefault="004F26F3" w:rsidP="006A6CB0">
      <w:pPr>
        <w:spacing w:after="0" w:line="360" w:lineRule="auto"/>
        <w:rPr>
          <w:rFonts w:cstheme="minorHAnsi"/>
          <w:sz w:val="32"/>
          <w:szCs w:val="32"/>
        </w:rPr>
      </w:pPr>
      <w:r w:rsidRPr="006A6CB0">
        <w:rPr>
          <w:rFonts w:cstheme="minorHAnsi"/>
          <w:sz w:val="32"/>
          <w:szCs w:val="32"/>
        </w:rPr>
        <w:t xml:space="preserve">Investment like this is only possible thanks to the generosity of our supporters and fundraisers.  It is no secret that the </w:t>
      </w:r>
      <w:r w:rsidR="007D259F" w:rsidRPr="006A6CB0">
        <w:rPr>
          <w:rFonts w:cstheme="minorHAnsi"/>
          <w:sz w:val="32"/>
          <w:szCs w:val="32"/>
        </w:rPr>
        <w:t xml:space="preserve">financial </w:t>
      </w:r>
      <w:r w:rsidRPr="006A6CB0">
        <w:rPr>
          <w:rFonts w:cstheme="minorHAnsi"/>
          <w:sz w:val="32"/>
          <w:szCs w:val="32"/>
        </w:rPr>
        <w:t xml:space="preserve">environment for all charities is </w:t>
      </w:r>
      <w:r w:rsidR="003142AC" w:rsidRPr="006A6CB0">
        <w:rPr>
          <w:rFonts w:cstheme="minorHAnsi"/>
          <w:sz w:val="32"/>
          <w:szCs w:val="32"/>
        </w:rPr>
        <w:t xml:space="preserve">currently </w:t>
      </w:r>
      <w:r w:rsidRPr="006A6CB0">
        <w:rPr>
          <w:rFonts w:cstheme="minorHAnsi"/>
          <w:sz w:val="32"/>
          <w:szCs w:val="32"/>
        </w:rPr>
        <w:t xml:space="preserve">very </w:t>
      </w:r>
      <w:r w:rsidR="007D259F" w:rsidRPr="006A6CB0">
        <w:rPr>
          <w:rFonts w:cstheme="minorHAnsi"/>
          <w:sz w:val="32"/>
          <w:szCs w:val="32"/>
        </w:rPr>
        <w:t>squeezed</w:t>
      </w:r>
      <w:r w:rsidRPr="006A6CB0">
        <w:rPr>
          <w:rFonts w:cstheme="minorHAnsi"/>
          <w:sz w:val="32"/>
          <w:szCs w:val="32"/>
        </w:rPr>
        <w:t>, with a combination of record demand for services</w:t>
      </w:r>
      <w:r w:rsidR="007D259F" w:rsidRPr="006A6CB0">
        <w:rPr>
          <w:rFonts w:cstheme="minorHAnsi"/>
          <w:sz w:val="32"/>
          <w:szCs w:val="32"/>
        </w:rPr>
        <w:t>, diminishing statutory funding, and a continuing cost-of-living crisis which means that fundraising has never been tougher.</w:t>
      </w:r>
    </w:p>
    <w:p w14:paraId="41D1A28D" w14:textId="77777777" w:rsidR="007D259F" w:rsidRPr="006A6CB0" w:rsidRDefault="007D259F" w:rsidP="006A6CB0">
      <w:pPr>
        <w:spacing w:after="0" w:line="360" w:lineRule="auto"/>
        <w:rPr>
          <w:rFonts w:cstheme="minorHAnsi"/>
          <w:sz w:val="32"/>
          <w:szCs w:val="32"/>
        </w:rPr>
      </w:pPr>
    </w:p>
    <w:p w14:paraId="522EF4BC" w14:textId="30CF7EBD" w:rsidR="007D259F" w:rsidRPr="006A6CB0" w:rsidRDefault="007D259F" w:rsidP="006A6CB0">
      <w:pPr>
        <w:spacing w:after="0" w:line="360" w:lineRule="auto"/>
        <w:rPr>
          <w:rFonts w:cstheme="minorHAnsi"/>
          <w:sz w:val="32"/>
          <w:szCs w:val="32"/>
        </w:rPr>
      </w:pPr>
      <w:r w:rsidRPr="006A6CB0">
        <w:rPr>
          <w:rFonts w:cstheme="minorHAnsi"/>
          <w:sz w:val="32"/>
          <w:szCs w:val="32"/>
        </w:rPr>
        <w:t>For our 220</w:t>
      </w:r>
      <w:r w:rsidRPr="006A6CB0">
        <w:rPr>
          <w:rFonts w:cstheme="minorHAnsi"/>
          <w:sz w:val="32"/>
          <w:szCs w:val="32"/>
          <w:vertAlign w:val="superscript"/>
        </w:rPr>
        <w:t>th</w:t>
      </w:r>
      <w:r w:rsidRPr="006A6CB0">
        <w:rPr>
          <w:rFonts w:cstheme="minorHAnsi"/>
          <w:sz w:val="32"/>
          <w:szCs w:val="32"/>
        </w:rPr>
        <w:t xml:space="preserve"> year we have launched our #220Challenge, with the aim of raising £220,000 during the anniversary 12 months to boost the support we can offer.  We will report more on this in next year’s Annual Report, but I would like to extend a huge thank you to everyone who has already taken up the challenge</w:t>
      </w:r>
      <w:r w:rsidR="003142AC" w:rsidRPr="006A6CB0">
        <w:rPr>
          <w:rFonts w:cstheme="minorHAnsi"/>
          <w:sz w:val="32"/>
          <w:szCs w:val="32"/>
        </w:rPr>
        <w:t xml:space="preserve"> -</w:t>
      </w:r>
      <w:r w:rsidRPr="006A6CB0">
        <w:rPr>
          <w:rFonts w:cstheme="minorHAnsi"/>
          <w:sz w:val="32"/>
          <w:szCs w:val="32"/>
        </w:rPr>
        <w:t xml:space="preserve"> and encourage you to consider doing so if you are inspired by what you read in these pages.</w:t>
      </w:r>
    </w:p>
    <w:p w14:paraId="1410CF14" w14:textId="77777777" w:rsidR="00A511B3" w:rsidRPr="006A6CB0" w:rsidRDefault="00A511B3" w:rsidP="006A6CB0">
      <w:pPr>
        <w:spacing w:after="0" w:line="360" w:lineRule="auto"/>
        <w:rPr>
          <w:rFonts w:cstheme="minorHAnsi"/>
          <w:sz w:val="32"/>
          <w:szCs w:val="32"/>
        </w:rPr>
      </w:pPr>
    </w:p>
    <w:p w14:paraId="50234C29" w14:textId="16375C18" w:rsidR="007D259F" w:rsidRPr="006A6CB0" w:rsidRDefault="007D259F" w:rsidP="006A6CB0">
      <w:pPr>
        <w:spacing w:after="0" w:line="360" w:lineRule="auto"/>
        <w:rPr>
          <w:rFonts w:cstheme="minorHAnsi"/>
          <w:sz w:val="32"/>
          <w:szCs w:val="32"/>
        </w:rPr>
      </w:pPr>
      <w:r w:rsidRPr="006A6CB0">
        <w:rPr>
          <w:rFonts w:cstheme="minorHAnsi"/>
          <w:sz w:val="32"/>
          <w:szCs w:val="32"/>
        </w:rPr>
        <w:t>Mu</w:t>
      </w:r>
      <w:r w:rsidR="003142AC" w:rsidRPr="006A6CB0">
        <w:rPr>
          <w:rFonts w:cstheme="minorHAnsi"/>
          <w:sz w:val="32"/>
          <w:szCs w:val="32"/>
        </w:rPr>
        <w:t>c</w:t>
      </w:r>
      <w:r w:rsidRPr="006A6CB0">
        <w:rPr>
          <w:rFonts w:cstheme="minorHAnsi"/>
          <w:sz w:val="32"/>
          <w:szCs w:val="32"/>
        </w:rPr>
        <w:t>h of what we do is only possible thanks to the amazing support we receive from our army of volunteers.  The charity could not operate without them, and as Chair I extend my sincere gratitude for the time and energy they devote to making the lives of people living with sight loss better.  We always need more, so if you want to discover just how rewarding and fun being a volunteer can be, please do get in touch.</w:t>
      </w:r>
    </w:p>
    <w:p w14:paraId="5702E0F1" w14:textId="77777777" w:rsidR="007D259F" w:rsidRPr="006A6CB0" w:rsidRDefault="007D259F" w:rsidP="006A6CB0">
      <w:pPr>
        <w:spacing w:after="0" w:line="360" w:lineRule="auto"/>
        <w:rPr>
          <w:rFonts w:cstheme="minorHAnsi"/>
          <w:sz w:val="32"/>
          <w:szCs w:val="32"/>
        </w:rPr>
      </w:pPr>
    </w:p>
    <w:p w14:paraId="168AD5D4" w14:textId="19F45FC2" w:rsidR="007A2882" w:rsidRPr="006A6CB0" w:rsidRDefault="007A2882" w:rsidP="006A6CB0">
      <w:pPr>
        <w:spacing w:after="0" w:line="360" w:lineRule="auto"/>
        <w:rPr>
          <w:rFonts w:cstheme="minorHAnsi"/>
          <w:sz w:val="32"/>
          <w:szCs w:val="32"/>
        </w:rPr>
      </w:pPr>
      <w:r w:rsidRPr="006A6CB0">
        <w:rPr>
          <w:rFonts w:cstheme="minorHAnsi"/>
          <w:sz w:val="32"/>
          <w:szCs w:val="32"/>
        </w:rPr>
        <w:lastRenderedPageBreak/>
        <w:t>Finally, I would like to thank everyone who has worked so hard to put the charity in the strong position it finds itself in as we</w:t>
      </w:r>
      <w:r w:rsidR="007D259F" w:rsidRPr="006A6CB0">
        <w:rPr>
          <w:rFonts w:cstheme="minorHAnsi"/>
          <w:sz w:val="32"/>
          <w:szCs w:val="32"/>
        </w:rPr>
        <w:t xml:space="preserve"> enter </w:t>
      </w:r>
      <w:r w:rsidRPr="006A6CB0">
        <w:rPr>
          <w:rFonts w:cstheme="minorHAnsi"/>
          <w:sz w:val="32"/>
          <w:szCs w:val="32"/>
        </w:rPr>
        <w:t>our 2</w:t>
      </w:r>
      <w:r w:rsidR="007D259F" w:rsidRPr="006A6CB0">
        <w:rPr>
          <w:rFonts w:cstheme="minorHAnsi"/>
          <w:sz w:val="32"/>
          <w:szCs w:val="32"/>
        </w:rPr>
        <w:t>20</w:t>
      </w:r>
      <w:r w:rsidR="0067035A" w:rsidRPr="006A6CB0">
        <w:rPr>
          <w:rFonts w:cstheme="minorHAnsi"/>
          <w:sz w:val="32"/>
          <w:szCs w:val="32"/>
          <w:vertAlign w:val="superscript"/>
        </w:rPr>
        <w:t>th</w:t>
      </w:r>
      <w:r w:rsidR="0067035A" w:rsidRPr="006A6CB0">
        <w:rPr>
          <w:rFonts w:cstheme="minorHAnsi"/>
          <w:sz w:val="32"/>
          <w:szCs w:val="32"/>
        </w:rPr>
        <w:t xml:space="preserve"> </w:t>
      </w:r>
      <w:r w:rsidRPr="006A6CB0">
        <w:rPr>
          <w:rFonts w:cstheme="minorHAnsi"/>
          <w:sz w:val="32"/>
          <w:szCs w:val="32"/>
        </w:rPr>
        <w:t>year.  That includes, staff, trustees, volunteers, fundraisers, funders and donors, and of course our wonderful clients whose resolute cheerfulness and determination makes it all worthwhile.</w:t>
      </w:r>
    </w:p>
    <w:p w14:paraId="4C1E5720" w14:textId="4301518C" w:rsidR="004C3B2E" w:rsidRPr="006A6CB0" w:rsidRDefault="004C3B2E" w:rsidP="006A6CB0">
      <w:pPr>
        <w:spacing w:after="0" w:line="360" w:lineRule="auto"/>
        <w:rPr>
          <w:rFonts w:cstheme="minorHAnsi"/>
          <w:sz w:val="32"/>
          <w:szCs w:val="32"/>
        </w:rPr>
      </w:pPr>
    </w:p>
    <w:p w14:paraId="24A2496B" w14:textId="6F24C2D1" w:rsidR="004C3B2E" w:rsidRPr="006A6CB0" w:rsidRDefault="008F223A" w:rsidP="006A6CB0">
      <w:pPr>
        <w:spacing w:after="0" w:line="360" w:lineRule="auto"/>
        <w:rPr>
          <w:rFonts w:cstheme="minorHAnsi"/>
          <w:i/>
          <w:iCs/>
          <w:sz w:val="32"/>
          <w:szCs w:val="32"/>
        </w:rPr>
      </w:pPr>
      <w:r w:rsidRPr="006A6CB0">
        <w:rPr>
          <w:rFonts w:cstheme="minorHAnsi"/>
          <w:i/>
          <w:iCs/>
          <w:sz w:val="32"/>
          <w:szCs w:val="32"/>
        </w:rPr>
        <w:t>Karen Norton, Chair of the Trustees</w:t>
      </w:r>
      <w:r w:rsidR="004C3B2E" w:rsidRPr="006A6CB0">
        <w:rPr>
          <w:rFonts w:cstheme="minorHAnsi"/>
          <w:i/>
          <w:iCs/>
          <w:sz w:val="32"/>
          <w:szCs w:val="32"/>
        </w:rPr>
        <w:t>.</w:t>
      </w:r>
    </w:p>
    <w:p w14:paraId="0A3F9FCE" w14:textId="77777777" w:rsidR="00DA1B01" w:rsidRPr="006A6CB0" w:rsidRDefault="00DA1B01" w:rsidP="006A6CB0">
      <w:pPr>
        <w:spacing w:after="0" w:line="360" w:lineRule="auto"/>
        <w:rPr>
          <w:rFonts w:cstheme="minorHAnsi"/>
          <w:i/>
          <w:iCs/>
          <w:sz w:val="32"/>
          <w:szCs w:val="32"/>
        </w:rPr>
      </w:pPr>
    </w:p>
    <w:p w14:paraId="18068331" w14:textId="2902A933" w:rsidR="00DA1B01" w:rsidRPr="006A6CB0" w:rsidRDefault="00DA1B01" w:rsidP="006A6CB0">
      <w:pPr>
        <w:spacing w:after="0" w:line="360" w:lineRule="auto"/>
        <w:rPr>
          <w:rFonts w:cstheme="minorHAnsi"/>
          <w:sz w:val="32"/>
          <w:szCs w:val="32"/>
        </w:rPr>
      </w:pPr>
      <w:r w:rsidRPr="006A6CB0">
        <w:rPr>
          <w:rFonts w:cstheme="minorHAnsi"/>
          <w:noProof/>
          <w:sz w:val="32"/>
          <w:szCs w:val="32"/>
        </w:rPr>
        <w:drawing>
          <wp:inline distT="0" distB="0" distL="0" distR="0" wp14:anchorId="03F5E21A" wp14:editId="787434F8">
            <wp:extent cx="2830982" cy="4814210"/>
            <wp:effectExtent l="0" t="0" r="7620" b="5715"/>
            <wp:docPr id="2008761719" name="Picture 2" descr="Vision Norfolk Chair Karen Norfolk with her guide dog Mab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761719" name="Picture 2" descr="Vision Norfolk Chair Karen Norfolk with her guide dog Mabel.&#10;"/>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2837375" cy="4825082"/>
                    </a:xfrm>
                    <a:prstGeom prst="rect">
                      <a:avLst/>
                    </a:prstGeom>
                    <a:noFill/>
                    <a:ln>
                      <a:noFill/>
                    </a:ln>
                  </pic:spPr>
                </pic:pic>
              </a:graphicData>
            </a:graphic>
          </wp:inline>
        </w:drawing>
      </w:r>
    </w:p>
    <w:p w14:paraId="5248007F" w14:textId="77777777" w:rsidR="006A6CB0" w:rsidRDefault="00DA1B01" w:rsidP="006A6CB0">
      <w:pPr>
        <w:spacing w:after="0" w:line="360" w:lineRule="auto"/>
        <w:rPr>
          <w:rFonts w:cstheme="minorHAnsi"/>
          <w:sz w:val="32"/>
          <w:szCs w:val="32"/>
        </w:rPr>
      </w:pPr>
      <w:r w:rsidRPr="006A6CB0">
        <w:rPr>
          <w:rFonts w:cstheme="minorHAnsi"/>
          <w:sz w:val="32"/>
          <w:szCs w:val="32"/>
        </w:rPr>
        <w:t xml:space="preserve">Image: Vision Norfolk Chair </w:t>
      </w:r>
      <w:r w:rsidR="006A6CB0">
        <w:rPr>
          <w:rFonts w:cstheme="minorHAnsi"/>
          <w:sz w:val="32"/>
          <w:szCs w:val="32"/>
        </w:rPr>
        <w:t xml:space="preserve">of Trustees </w:t>
      </w:r>
      <w:r w:rsidRPr="006A6CB0">
        <w:rPr>
          <w:rFonts w:cstheme="minorHAnsi"/>
          <w:sz w:val="32"/>
          <w:szCs w:val="32"/>
        </w:rPr>
        <w:t>Karen Norton with her guide dog Mabel.</w:t>
      </w:r>
    </w:p>
    <w:p w14:paraId="5E9AC823" w14:textId="25B66110" w:rsidR="00102384" w:rsidRPr="006A6CB0" w:rsidRDefault="006A6CB0" w:rsidP="006A6CB0">
      <w:pPr>
        <w:rPr>
          <w:rFonts w:cstheme="minorHAnsi"/>
          <w:sz w:val="32"/>
          <w:szCs w:val="32"/>
        </w:rPr>
      </w:pPr>
      <w:r>
        <w:rPr>
          <w:rFonts w:cstheme="minorHAnsi"/>
          <w:sz w:val="32"/>
          <w:szCs w:val="32"/>
        </w:rPr>
        <w:br w:type="page"/>
      </w:r>
      <w:r w:rsidR="00102384" w:rsidRPr="006A6CB0">
        <w:rPr>
          <w:rFonts w:cstheme="minorHAnsi"/>
          <w:b/>
          <w:bCs/>
          <w:sz w:val="32"/>
          <w:szCs w:val="32"/>
        </w:rPr>
        <w:lastRenderedPageBreak/>
        <w:t>Chief Executive’s Message</w:t>
      </w:r>
    </w:p>
    <w:p w14:paraId="215B9538" w14:textId="77777777" w:rsidR="00102384" w:rsidRPr="006A6CB0" w:rsidRDefault="00102384" w:rsidP="006A6CB0">
      <w:pPr>
        <w:spacing w:after="0" w:line="360" w:lineRule="auto"/>
        <w:rPr>
          <w:rFonts w:cstheme="minorHAnsi"/>
          <w:b/>
          <w:bCs/>
          <w:sz w:val="32"/>
          <w:szCs w:val="32"/>
        </w:rPr>
      </w:pPr>
    </w:p>
    <w:p w14:paraId="72FCE0C5" w14:textId="77777777" w:rsidR="00102384" w:rsidRPr="006A6CB0" w:rsidRDefault="00102384" w:rsidP="006A6CB0">
      <w:pPr>
        <w:spacing w:after="0" w:line="360" w:lineRule="auto"/>
        <w:rPr>
          <w:rFonts w:cstheme="minorHAnsi"/>
          <w:sz w:val="32"/>
          <w:szCs w:val="32"/>
        </w:rPr>
      </w:pPr>
      <w:r w:rsidRPr="006A6CB0">
        <w:rPr>
          <w:rFonts w:cstheme="minorHAnsi"/>
          <w:sz w:val="32"/>
          <w:szCs w:val="32"/>
        </w:rPr>
        <w:t>As we enter our 220th year, what strikes me is not just our remarkable longevity, but how much we are still needed.  Across Norfolk, around 39,000 people are living with sight loss (a number that is expected to double by 2050), yet 73% are economically inactive – not because of lack of ability or ambition, but because opportunities and support are still too often out of reach.  That's not just a statistic; it represents thousands of untapped talents, unfulfilled ambitions, and lives that could be so much richer.</w:t>
      </w:r>
    </w:p>
    <w:p w14:paraId="6A47E1A5" w14:textId="77777777" w:rsidR="00102384" w:rsidRPr="006A6CB0" w:rsidRDefault="00102384" w:rsidP="006A6CB0">
      <w:pPr>
        <w:spacing w:after="0" w:line="360" w:lineRule="auto"/>
        <w:rPr>
          <w:rFonts w:cstheme="minorHAnsi"/>
          <w:sz w:val="32"/>
          <w:szCs w:val="32"/>
        </w:rPr>
      </w:pPr>
    </w:p>
    <w:p w14:paraId="62A86F59" w14:textId="77777777" w:rsidR="00102384" w:rsidRPr="006A6CB0" w:rsidRDefault="00102384" w:rsidP="006A6CB0">
      <w:pPr>
        <w:spacing w:after="0" w:line="360" w:lineRule="auto"/>
        <w:rPr>
          <w:rFonts w:cstheme="minorHAnsi"/>
          <w:sz w:val="32"/>
          <w:szCs w:val="32"/>
        </w:rPr>
      </w:pPr>
      <w:r w:rsidRPr="006A6CB0">
        <w:rPr>
          <w:rFonts w:cstheme="minorHAnsi"/>
          <w:sz w:val="32"/>
          <w:szCs w:val="32"/>
        </w:rPr>
        <w:t xml:space="preserve">This past year has been transformative for us.  In an increasingly challenging world for charities, our transition to a Charitable Incorporated Organisation (CIO) has given us the stability and flexibility to think bigger, move faster and has </w:t>
      </w:r>
      <w:proofErr w:type="gramStart"/>
      <w:r w:rsidRPr="006A6CB0">
        <w:rPr>
          <w:rFonts w:cstheme="minorHAnsi"/>
          <w:sz w:val="32"/>
          <w:szCs w:val="32"/>
        </w:rPr>
        <w:t>opened up</w:t>
      </w:r>
      <w:proofErr w:type="gramEnd"/>
      <w:r w:rsidRPr="006A6CB0">
        <w:rPr>
          <w:rFonts w:cstheme="minorHAnsi"/>
          <w:sz w:val="32"/>
          <w:szCs w:val="32"/>
        </w:rPr>
        <w:t xml:space="preserve"> opportunities to diversify our income streams. </w:t>
      </w:r>
    </w:p>
    <w:p w14:paraId="72C4A58F" w14:textId="77777777" w:rsidR="00102384" w:rsidRPr="006A6CB0" w:rsidRDefault="00102384" w:rsidP="006A6CB0">
      <w:pPr>
        <w:spacing w:after="0" w:line="360" w:lineRule="auto"/>
        <w:rPr>
          <w:rFonts w:cstheme="minorHAnsi"/>
          <w:sz w:val="32"/>
          <w:szCs w:val="32"/>
        </w:rPr>
      </w:pPr>
    </w:p>
    <w:p w14:paraId="7D10654B" w14:textId="77777777" w:rsidR="00102384" w:rsidRPr="006A6CB0" w:rsidRDefault="00102384" w:rsidP="006A6CB0">
      <w:pPr>
        <w:spacing w:after="0" w:line="360" w:lineRule="auto"/>
        <w:rPr>
          <w:rFonts w:cstheme="minorHAnsi"/>
          <w:sz w:val="32"/>
          <w:szCs w:val="32"/>
        </w:rPr>
      </w:pPr>
      <w:r w:rsidRPr="006A6CB0">
        <w:rPr>
          <w:rFonts w:cstheme="minorHAnsi"/>
          <w:sz w:val="32"/>
          <w:szCs w:val="32"/>
        </w:rPr>
        <w:t xml:space="preserve">In the three years since I joined, we have seen consistent growth, with the highest number of people accessing our services, taking part in our wellbeing activities, and children and families benefiting from our CYPF services over the past 12 months.  </w:t>
      </w:r>
    </w:p>
    <w:p w14:paraId="790AE24F" w14:textId="77777777" w:rsidR="00102384" w:rsidRPr="006A6CB0" w:rsidRDefault="00102384" w:rsidP="006A6CB0">
      <w:pPr>
        <w:spacing w:after="0" w:line="360" w:lineRule="auto"/>
        <w:rPr>
          <w:rFonts w:cstheme="minorHAnsi"/>
          <w:sz w:val="32"/>
          <w:szCs w:val="32"/>
        </w:rPr>
      </w:pPr>
    </w:p>
    <w:p w14:paraId="3198D87A" w14:textId="77777777" w:rsidR="00102384" w:rsidRPr="006A6CB0" w:rsidRDefault="00102384" w:rsidP="006A6CB0">
      <w:pPr>
        <w:spacing w:after="0" w:line="360" w:lineRule="auto"/>
        <w:rPr>
          <w:rFonts w:cstheme="minorHAnsi"/>
          <w:sz w:val="32"/>
          <w:szCs w:val="32"/>
        </w:rPr>
      </w:pPr>
      <w:r w:rsidRPr="006A6CB0">
        <w:rPr>
          <w:rFonts w:cstheme="minorHAnsi"/>
          <w:sz w:val="32"/>
          <w:szCs w:val="32"/>
        </w:rPr>
        <w:t xml:space="preserve">More importantly, our new Community Outreach Service completed its first full year, directly supporting people in their own homes and </w:t>
      </w:r>
      <w:r w:rsidRPr="006A6CB0">
        <w:rPr>
          <w:rFonts w:cstheme="minorHAnsi"/>
          <w:sz w:val="32"/>
          <w:szCs w:val="32"/>
        </w:rPr>
        <w:lastRenderedPageBreak/>
        <w:t xml:space="preserve">local communities across Norfolk.  The difference this service makes cannot be overstated – for many of our clients, we're the bridge between diagnosis and independence, and this person-centred, place-based model means they can access the services they need in the right place and at the right time for them. </w:t>
      </w:r>
    </w:p>
    <w:p w14:paraId="4FB589D3" w14:textId="77777777" w:rsidR="00102384" w:rsidRPr="006A6CB0" w:rsidRDefault="00102384" w:rsidP="006A6CB0">
      <w:pPr>
        <w:spacing w:after="0" w:line="360" w:lineRule="auto"/>
        <w:rPr>
          <w:rFonts w:cstheme="minorHAnsi"/>
          <w:sz w:val="32"/>
          <w:szCs w:val="32"/>
        </w:rPr>
      </w:pPr>
    </w:p>
    <w:p w14:paraId="027544C3" w14:textId="77777777" w:rsidR="00102384" w:rsidRPr="006A6CB0" w:rsidRDefault="00102384" w:rsidP="006A6CB0">
      <w:pPr>
        <w:spacing w:after="0" w:line="360" w:lineRule="auto"/>
        <w:rPr>
          <w:rFonts w:cstheme="minorHAnsi"/>
          <w:sz w:val="32"/>
          <w:szCs w:val="32"/>
        </w:rPr>
      </w:pPr>
      <w:r w:rsidRPr="006A6CB0">
        <w:rPr>
          <w:rFonts w:cstheme="minorHAnsi"/>
          <w:sz w:val="32"/>
          <w:szCs w:val="32"/>
        </w:rPr>
        <w:t xml:space="preserve">But we know we can do more.  Too many people still navigate their sight loss journey alone, never knowing that vital support exists.  Our Eye Care Liaison Officers are brilliant at helping people </w:t>
      </w:r>
      <w:proofErr w:type="gramStart"/>
      <w:r w:rsidRPr="006A6CB0">
        <w:rPr>
          <w:rFonts w:cstheme="minorHAnsi"/>
          <w:sz w:val="32"/>
          <w:szCs w:val="32"/>
        </w:rPr>
        <w:t>at the moment</w:t>
      </w:r>
      <w:proofErr w:type="gramEnd"/>
      <w:r w:rsidRPr="006A6CB0">
        <w:rPr>
          <w:rFonts w:cstheme="minorHAnsi"/>
          <w:sz w:val="32"/>
          <w:szCs w:val="32"/>
        </w:rPr>
        <w:t xml:space="preserve"> of diagnosis, but we're only reaching a fraction of those who need us.  That's why we're working hard to increase capacity and expand this vital service to ensure that fewer people fall through the gaps of the current system.</w:t>
      </w:r>
    </w:p>
    <w:p w14:paraId="67DBAFE6" w14:textId="77777777" w:rsidR="00102384" w:rsidRPr="006A6CB0" w:rsidRDefault="00102384" w:rsidP="006A6CB0">
      <w:pPr>
        <w:spacing w:after="0" w:line="360" w:lineRule="auto"/>
        <w:rPr>
          <w:rFonts w:cstheme="minorHAnsi"/>
          <w:sz w:val="32"/>
          <w:szCs w:val="32"/>
        </w:rPr>
      </w:pPr>
    </w:p>
    <w:p w14:paraId="71F7FA33" w14:textId="77777777" w:rsidR="00102384" w:rsidRPr="006A6CB0" w:rsidRDefault="00102384" w:rsidP="006A6CB0">
      <w:pPr>
        <w:spacing w:after="0" w:line="360" w:lineRule="auto"/>
        <w:rPr>
          <w:rFonts w:cstheme="minorHAnsi"/>
          <w:sz w:val="32"/>
          <w:szCs w:val="32"/>
        </w:rPr>
      </w:pPr>
      <w:r w:rsidRPr="006A6CB0">
        <w:rPr>
          <w:rFonts w:cstheme="minorHAnsi"/>
          <w:sz w:val="32"/>
          <w:szCs w:val="32"/>
        </w:rPr>
        <w:t>Looking ahead, I'm excited about three game-changing priorities.</w:t>
      </w:r>
    </w:p>
    <w:p w14:paraId="514659BB" w14:textId="77777777" w:rsidR="00102384" w:rsidRPr="006A6CB0" w:rsidRDefault="00102384" w:rsidP="006A6CB0">
      <w:pPr>
        <w:spacing w:after="0" w:line="360" w:lineRule="auto"/>
        <w:rPr>
          <w:rFonts w:cstheme="minorHAnsi"/>
          <w:sz w:val="32"/>
          <w:szCs w:val="32"/>
        </w:rPr>
      </w:pPr>
    </w:p>
    <w:p w14:paraId="12ED47A8" w14:textId="77777777" w:rsidR="00102384" w:rsidRPr="006A6CB0" w:rsidRDefault="00102384" w:rsidP="006A6CB0">
      <w:pPr>
        <w:spacing w:after="0" w:line="360" w:lineRule="auto"/>
        <w:rPr>
          <w:rFonts w:cstheme="minorHAnsi"/>
          <w:sz w:val="32"/>
          <w:szCs w:val="32"/>
        </w:rPr>
      </w:pPr>
      <w:r w:rsidRPr="006A6CB0">
        <w:rPr>
          <w:rFonts w:cstheme="minorHAnsi"/>
          <w:sz w:val="32"/>
          <w:szCs w:val="32"/>
        </w:rPr>
        <w:t xml:space="preserve">First, digital inclusion.  I believe digital technology is as important today as Braille was 100 years ago.  Technology isn't just useful for people with sight loss – it's revolutionary.  Yet many remain excluded from this digital world that the rest of us take for granted.  Our clients have told us clearly how important this is to them through their feedback.  We will continue to develop and improve our projects around digital technologies to ensure that everyone with </w:t>
      </w:r>
      <w:r w:rsidRPr="006A6CB0">
        <w:rPr>
          <w:rFonts w:cstheme="minorHAnsi"/>
          <w:sz w:val="32"/>
          <w:szCs w:val="32"/>
        </w:rPr>
        <w:lastRenderedPageBreak/>
        <w:t xml:space="preserve">sight loss can access these life-changing tools, including the incredible possibilities that artificial intelligence now offers. </w:t>
      </w:r>
    </w:p>
    <w:p w14:paraId="33E2C103" w14:textId="77777777" w:rsidR="00102384" w:rsidRPr="006A6CB0" w:rsidRDefault="00102384" w:rsidP="006A6CB0">
      <w:pPr>
        <w:spacing w:after="0" w:line="360" w:lineRule="auto"/>
        <w:rPr>
          <w:rFonts w:cstheme="minorHAnsi"/>
          <w:sz w:val="32"/>
          <w:szCs w:val="32"/>
        </w:rPr>
      </w:pPr>
    </w:p>
    <w:p w14:paraId="1D1366C9" w14:textId="77777777" w:rsidR="00102384" w:rsidRPr="006A6CB0" w:rsidRDefault="00102384" w:rsidP="006A6CB0">
      <w:pPr>
        <w:spacing w:after="0" w:line="360" w:lineRule="auto"/>
        <w:rPr>
          <w:rFonts w:cstheme="minorHAnsi"/>
          <w:sz w:val="32"/>
          <w:szCs w:val="32"/>
        </w:rPr>
      </w:pPr>
      <w:r w:rsidRPr="006A6CB0">
        <w:rPr>
          <w:rFonts w:cstheme="minorHAnsi"/>
          <w:sz w:val="32"/>
          <w:szCs w:val="32"/>
        </w:rPr>
        <w:t xml:space="preserve">Secondly, we are aiming to tackle the employment crisis head-on.  When only 25% of working age people with sight loss are in work, we're wasting extraordinary potential, and we want to challenge the misconceptions and dismantle the barriers that prevent blind and vision impaired people, especially young people, from gaining meaningful employment.  We will be working in partnership with other local charities and directly with Norfolk employers to show that this untapped talent pool exists right on their doorstep. </w:t>
      </w:r>
    </w:p>
    <w:p w14:paraId="0C5AE691" w14:textId="77777777" w:rsidR="00102384" w:rsidRPr="006A6CB0" w:rsidRDefault="00102384" w:rsidP="006A6CB0">
      <w:pPr>
        <w:spacing w:after="0" w:line="360" w:lineRule="auto"/>
        <w:rPr>
          <w:rFonts w:cstheme="minorHAnsi"/>
          <w:sz w:val="32"/>
          <w:szCs w:val="32"/>
        </w:rPr>
      </w:pPr>
    </w:p>
    <w:p w14:paraId="164C0F56" w14:textId="77777777" w:rsidR="00102384" w:rsidRPr="006A6CB0" w:rsidRDefault="00102384" w:rsidP="006A6CB0">
      <w:pPr>
        <w:spacing w:after="0" w:line="360" w:lineRule="auto"/>
        <w:rPr>
          <w:rFonts w:cstheme="minorHAnsi"/>
          <w:sz w:val="32"/>
          <w:szCs w:val="32"/>
        </w:rPr>
      </w:pPr>
      <w:r w:rsidRPr="006A6CB0">
        <w:rPr>
          <w:rFonts w:cstheme="minorHAnsi"/>
          <w:sz w:val="32"/>
          <w:szCs w:val="32"/>
        </w:rPr>
        <w:t xml:space="preserve">Finally, we will continue to improve our services to reach people earlier.  Every month of isolation after diagnosis is a month too long.  We're hoping to build partnerships and improve pathways, particularly with the NHS, so that from the moment someone loses their sight, they know they're not alone and can have immediate access to the practical and emotional support they need. </w:t>
      </w:r>
    </w:p>
    <w:p w14:paraId="7EF514BB" w14:textId="77777777" w:rsidR="00102384" w:rsidRPr="006A6CB0" w:rsidRDefault="00102384" w:rsidP="006A6CB0">
      <w:pPr>
        <w:spacing w:after="0" w:line="360" w:lineRule="auto"/>
        <w:rPr>
          <w:rFonts w:cstheme="minorHAnsi"/>
          <w:sz w:val="32"/>
          <w:szCs w:val="32"/>
        </w:rPr>
      </w:pPr>
    </w:p>
    <w:p w14:paraId="1B293682" w14:textId="77777777" w:rsidR="00102384" w:rsidRPr="006A6CB0" w:rsidRDefault="00102384" w:rsidP="006A6CB0">
      <w:pPr>
        <w:spacing w:after="0" w:line="360" w:lineRule="auto"/>
        <w:rPr>
          <w:rFonts w:cstheme="minorHAnsi"/>
          <w:sz w:val="32"/>
          <w:szCs w:val="32"/>
        </w:rPr>
      </w:pPr>
      <w:r w:rsidRPr="006A6CB0">
        <w:rPr>
          <w:rFonts w:cstheme="minorHAnsi"/>
          <w:sz w:val="32"/>
          <w:szCs w:val="32"/>
        </w:rPr>
        <w:t xml:space="preserve">Alongside these priorities, we'll be conducting a comprehensive services review to ensure that every service delivers real impact, value for money, and measurable improvements in independence and quality of life. </w:t>
      </w:r>
    </w:p>
    <w:p w14:paraId="171CD459" w14:textId="77777777" w:rsidR="00102384" w:rsidRPr="006A6CB0" w:rsidRDefault="00102384" w:rsidP="006A6CB0">
      <w:pPr>
        <w:spacing w:after="0" w:line="360" w:lineRule="auto"/>
        <w:rPr>
          <w:rFonts w:cstheme="minorHAnsi"/>
          <w:sz w:val="32"/>
          <w:szCs w:val="32"/>
        </w:rPr>
      </w:pPr>
    </w:p>
    <w:p w14:paraId="480B19DF" w14:textId="77777777" w:rsidR="00102384" w:rsidRPr="006A6CB0" w:rsidRDefault="00102384" w:rsidP="006A6CB0">
      <w:pPr>
        <w:spacing w:after="0" w:line="360" w:lineRule="auto"/>
        <w:rPr>
          <w:rFonts w:cstheme="minorHAnsi"/>
          <w:sz w:val="32"/>
          <w:szCs w:val="32"/>
        </w:rPr>
      </w:pPr>
      <w:r w:rsidRPr="006A6CB0">
        <w:rPr>
          <w:rFonts w:cstheme="minorHAnsi"/>
          <w:sz w:val="32"/>
          <w:szCs w:val="32"/>
        </w:rPr>
        <w:lastRenderedPageBreak/>
        <w:t>None of this would be possible without our incredible team of trustees, staff, and volunteers, who bring passion and expertise to everything we do.  To our supporters, your continued belief in our mission motivates and energises us, enabling us to transform lives every single day.</w:t>
      </w:r>
    </w:p>
    <w:p w14:paraId="6CEC5B0C" w14:textId="77777777" w:rsidR="00102384" w:rsidRPr="006A6CB0" w:rsidRDefault="00102384" w:rsidP="006A6CB0">
      <w:pPr>
        <w:spacing w:after="0" w:line="360" w:lineRule="auto"/>
        <w:rPr>
          <w:rFonts w:cstheme="minorHAnsi"/>
          <w:sz w:val="32"/>
          <w:szCs w:val="32"/>
        </w:rPr>
      </w:pPr>
    </w:p>
    <w:p w14:paraId="426DCFCC" w14:textId="77777777" w:rsidR="00102384" w:rsidRPr="006A6CB0" w:rsidRDefault="00102384" w:rsidP="006A6CB0">
      <w:pPr>
        <w:spacing w:after="0" w:line="360" w:lineRule="auto"/>
        <w:rPr>
          <w:rFonts w:cstheme="minorHAnsi"/>
          <w:sz w:val="32"/>
          <w:szCs w:val="32"/>
        </w:rPr>
      </w:pPr>
      <w:r w:rsidRPr="006A6CB0">
        <w:rPr>
          <w:rFonts w:cstheme="minorHAnsi"/>
          <w:sz w:val="32"/>
          <w:szCs w:val="32"/>
        </w:rPr>
        <w:t>Vision Norfolk has been supporting people for 220 years, but I've never been more optimistic about our future.  Together, in our 220th year – and for generations to come – people with sight loss in Norfolk are not defined by what they’ve lost but empowered by what they can achieve.</w:t>
      </w:r>
    </w:p>
    <w:p w14:paraId="09C9A971" w14:textId="77777777" w:rsidR="00102384" w:rsidRPr="006A6CB0" w:rsidRDefault="00102384" w:rsidP="006A6CB0">
      <w:pPr>
        <w:spacing w:after="0" w:line="360" w:lineRule="auto"/>
        <w:rPr>
          <w:rFonts w:cstheme="minorHAnsi"/>
          <w:i/>
          <w:iCs/>
          <w:sz w:val="32"/>
          <w:szCs w:val="32"/>
        </w:rPr>
      </w:pPr>
    </w:p>
    <w:p w14:paraId="18760FD9" w14:textId="77777777" w:rsidR="00102384" w:rsidRPr="006A6CB0" w:rsidRDefault="00102384" w:rsidP="006A6CB0">
      <w:pPr>
        <w:spacing w:after="0" w:line="360" w:lineRule="auto"/>
        <w:rPr>
          <w:rFonts w:cstheme="minorHAnsi"/>
          <w:i/>
          <w:iCs/>
          <w:sz w:val="32"/>
          <w:szCs w:val="32"/>
        </w:rPr>
      </w:pPr>
      <w:r w:rsidRPr="006A6CB0">
        <w:rPr>
          <w:rFonts w:cstheme="minorHAnsi"/>
          <w:i/>
          <w:iCs/>
          <w:sz w:val="32"/>
          <w:szCs w:val="32"/>
        </w:rPr>
        <w:t>Andrew Morter, Chief Executive</w:t>
      </w:r>
    </w:p>
    <w:p w14:paraId="00FB98C5" w14:textId="77777777" w:rsidR="00097A7D" w:rsidRPr="006A6CB0" w:rsidRDefault="00097A7D" w:rsidP="006A6CB0">
      <w:pPr>
        <w:spacing w:after="0" w:line="360" w:lineRule="auto"/>
        <w:rPr>
          <w:rFonts w:cstheme="minorHAnsi"/>
          <w:sz w:val="32"/>
          <w:szCs w:val="32"/>
        </w:rPr>
      </w:pPr>
    </w:p>
    <w:p w14:paraId="08259E60" w14:textId="156BE007" w:rsidR="00102384" w:rsidRPr="006A6CB0" w:rsidRDefault="00097A7D" w:rsidP="006A6CB0">
      <w:pPr>
        <w:spacing w:after="0" w:line="360" w:lineRule="auto"/>
        <w:rPr>
          <w:rFonts w:cstheme="minorHAnsi"/>
          <w:i/>
          <w:iCs/>
          <w:sz w:val="32"/>
          <w:szCs w:val="32"/>
        </w:rPr>
      </w:pPr>
      <w:r w:rsidRPr="006A6CB0">
        <w:rPr>
          <w:rFonts w:cstheme="minorHAnsi"/>
          <w:noProof/>
          <w:sz w:val="32"/>
          <w:szCs w:val="32"/>
        </w:rPr>
        <w:drawing>
          <wp:inline distT="0" distB="0" distL="0" distR="0" wp14:anchorId="667E1A79" wp14:editId="790964FD">
            <wp:extent cx="3013862" cy="3255945"/>
            <wp:effectExtent l="0" t="0" r="0" b="1905"/>
            <wp:docPr id="1744840697" name="Picture 3"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840697" name="Picture 3" descr="A person in a suit and tie&#10;&#10;AI-generated content may be incorrect."/>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3035924" cy="3279779"/>
                    </a:xfrm>
                    <a:prstGeom prst="rect">
                      <a:avLst/>
                    </a:prstGeom>
                    <a:noFill/>
                    <a:ln>
                      <a:noFill/>
                    </a:ln>
                  </pic:spPr>
                </pic:pic>
              </a:graphicData>
            </a:graphic>
          </wp:inline>
        </w:drawing>
      </w:r>
    </w:p>
    <w:p w14:paraId="3CFB1A90" w14:textId="49F6257B" w:rsidR="00097A7D" w:rsidRPr="006A6CB0" w:rsidRDefault="00097A7D" w:rsidP="006A6CB0">
      <w:pPr>
        <w:spacing w:after="0" w:line="360" w:lineRule="auto"/>
        <w:rPr>
          <w:rFonts w:cstheme="minorHAnsi"/>
          <w:sz w:val="32"/>
          <w:szCs w:val="32"/>
        </w:rPr>
      </w:pPr>
      <w:r w:rsidRPr="006A6CB0">
        <w:rPr>
          <w:rFonts w:cstheme="minorHAnsi"/>
          <w:sz w:val="32"/>
          <w:szCs w:val="32"/>
        </w:rPr>
        <w:t>Image: Andrew Morter, Chief Executive of Vision Norfolk</w:t>
      </w:r>
    </w:p>
    <w:p w14:paraId="3FD5581B" w14:textId="4013F85E" w:rsidR="00102384" w:rsidRPr="008002E4" w:rsidRDefault="008002E4" w:rsidP="006A6CB0">
      <w:pPr>
        <w:spacing w:after="0" w:line="360" w:lineRule="auto"/>
        <w:rPr>
          <w:rFonts w:cstheme="minorHAnsi"/>
          <w:b/>
          <w:bCs/>
          <w:sz w:val="32"/>
          <w:szCs w:val="32"/>
        </w:rPr>
      </w:pPr>
      <w:r w:rsidRPr="008002E4">
        <w:rPr>
          <w:rFonts w:cstheme="minorHAnsi"/>
          <w:b/>
          <w:bCs/>
          <w:sz w:val="32"/>
          <w:szCs w:val="32"/>
        </w:rPr>
        <w:lastRenderedPageBreak/>
        <w:t>Vision Norfolk’s 220</w:t>
      </w:r>
      <w:r w:rsidRPr="008002E4">
        <w:rPr>
          <w:rFonts w:cstheme="minorHAnsi"/>
          <w:b/>
          <w:bCs/>
          <w:sz w:val="32"/>
          <w:szCs w:val="32"/>
          <w:vertAlign w:val="superscript"/>
        </w:rPr>
        <w:t>th</w:t>
      </w:r>
      <w:r w:rsidRPr="008002E4">
        <w:rPr>
          <w:rFonts w:cstheme="minorHAnsi"/>
          <w:b/>
          <w:bCs/>
          <w:sz w:val="32"/>
          <w:szCs w:val="32"/>
        </w:rPr>
        <w:t xml:space="preserve"> Anniversary </w:t>
      </w:r>
    </w:p>
    <w:p w14:paraId="06166ACC" w14:textId="77777777" w:rsidR="008002E4" w:rsidRPr="008002E4" w:rsidRDefault="008002E4" w:rsidP="006A6CB0">
      <w:pPr>
        <w:spacing w:after="0" w:line="360" w:lineRule="auto"/>
        <w:rPr>
          <w:rFonts w:cstheme="minorHAnsi"/>
          <w:sz w:val="32"/>
          <w:szCs w:val="32"/>
        </w:rPr>
      </w:pPr>
    </w:p>
    <w:p w14:paraId="6AFF63DF" w14:textId="17194769" w:rsidR="00102384" w:rsidRPr="006A6CB0" w:rsidRDefault="00102384" w:rsidP="006A6CB0">
      <w:pPr>
        <w:spacing w:after="0" w:line="360" w:lineRule="auto"/>
        <w:rPr>
          <w:rFonts w:cstheme="minorHAnsi"/>
          <w:sz w:val="32"/>
          <w:szCs w:val="32"/>
        </w:rPr>
      </w:pPr>
      <w:r w:rsidRPr="006A6CB0">
        <w:rPr>
          <w:rFonts w:cstheme="minorHAnsi"/>
          <w:sz w:val="32"/>
          <w:szCs w:val="32"/>
        </w:rPr>
        <w:t>2025 marks the 220</w:t>
      </w:r>
      <w:r w:rsidRPr="006A6CB0">
        <w:rPr>
          <w:rFonts w:cstheme="minorHAnsi"/>
          <w:sz w:val="32"/>
          <w:szCs w:val="32"/>
          <w:vertAlign w:val="superscript"/>
        </w:rPr>
        <w:t>th</w:t>
      </w:r>
      <w:r w:rsidRPr="006A6CB0">
        <w:rPr>
          <w:rFonts w:cstheme="minorHAnsi"/>
          <w:sz w:val="32"/>
          <w:szCs w:val="32"/>
        </w:rPr>
        <w:t xml:space="preserve"> anniversary of Vision Norfolk, which was founded in 1805 by Thomas Tawell, a Norfolk-based ironmonger.  Tawell had become blind the previous year, and his response was to purchase land and property to establish institution for the benefit of the ‘indigent blind’ in the city.</w:t>
      </w:r>
    </w:p>
    <w:p w14:paraId="62A7612A" w14:textId="77777777" w:rsidR="00102384" w:rsidRPr="006A6CB0" w:rsidRDefault="00102384" w:rsidP="006A6CB0">
      <w:pPr>
        <w:spacing w:after="0" w:line="360" w:lineRule="auto"/>
        <w:rPr>
          <w:rFonts w:cstheme="minorHAnsi"/>
          <w:sz w:val="32"/>
          <w:szCs w:val="32"/>
        </w:rPr>
      </w:pPr>
    </w:p>
    <w:p w14:paraId="4A476B8A" w14:textId="77777777" w:rsidR="00102384" w:rsidRPr="006A6CB0" w:rsidRDefault="00102384" w:rsidP="006A6CB0">
      <w:pPr>
        <w:spacing w:after="0" w:line="360" w:lineRule="auto"/>
        <w:rPr>
          <w:rFonts w:cstheme="minorHAnsi"/>
          <w:sz w:val="32"/>
          <w:szCs w:val="32"/>
        </w:rPr>
      </w:pPr>
      <w:r w:rsidRPr="006A6CB0">
        <w:rPr>
          <w:rFonts w:cstheme="minorHAnsi"/>
          <w:sz w:val="32"/>
          <w:szCs w:val="32"/>
        </w:rPr>
        <w:t>Today the charity he formed is called Vision Norfolk and provides a wide range of support for people living with sight loss right across the county.</w:t>
      </w:r>
    </w:p>
    <w:p w14:paraId="30F55A76" w14:textId="77777777" w:rsidR="00102384" w:rsidRPr="006A6CB0" w:rsidRDefault="00102384" w:rsidP="006A6CB0">
      <w:pPr>
        <w:spacing w:after="0" w:line="360" w:lineRule="auto"/>
        <w:rPr>
          <w:rFonts w:cstheme="minorHAnsi"/>
          <w:sz w:val="32"/>
          <w:szCs w:val="32"/>
        </w:rPr>
      </w:pPr>
    </w:p>
    <w:p w14:paraId="4F9C25BA" w14:textId="37315A26" w:rsidR="00102384" w:rsidRPr="006A6CB0" w:rsidRDefault="00102384" w:rsidP="006A6CB0">
      <w:pPr>
        <w:spacing w:after="0" w:line="360" w:lineRule="auto"/>
        <w:rPr>
          <w:rFonts w:cstheme="minorHAnsi"/>
          <w:sz w:val="32"/>
          <w:szCs w:val="32"/>
        </w:rPr>
      </w:pPr>
      <w:r w:rsidRPr="006A6CB0">
        <w:rPr>
          <w:rFonts w:cstheme="minorHAnsi"/>
          <w:sz w:val="32"/>
          <w:szCs w:val="32"/>
        </w:rPr>
        <w:t>The need is now greater than ever, with almost 40,000 people in Norfolk living with sight loss, a figure which is projected to grow significantly in the next two decades.</w:t>
      </w:r>
    </w:p>
    <w:p w14:paraId="346027A3" w14:textId="77777777" w:rsidR="00102384" w:rsidRPr="006A6CB0" w:rsidRDefault="00102384" w:rsidP="006A6CB0">
      <w:pPr>
        <w:spacing w:after="0" w:line="360" w:lineRule="auto"/>
        <w:rPr>
          <w:rFonts w:cstheme="minorHAnsi"/>
          <w:sz w:val="32"/>
          <w:szCs w:val="32"/>
        </w:rPr>
      </w:pPr>
    </w:p>
    <w:p w14:paraId="67DD7499" w14:textId="77777777" w:rsidR="00102384" w:rsidRPr="006A6CB0" w:rsidRDefault="00102384" w:rsidP="006A6CB0">
      <w:pPr>
        <w:spacing w:after="0" w:line="360" w:lineRule="auto"/>
        <w:rPr>
          <w:rFonts w:cstheme="minorHAnsi"/>
          <w:sz w:val="32"/>
          <w:szCs w:val="32"/>
        </w:rPr>
      </w:pPr>
      <w:r w:rsidRPr="006A6CB0">
        <w:rPr>
          <w:rFonts w:cstheme="minorHAnsi"/>
          <w:sz w:val="32"/>
          <w:szCs w:val="32"/>
        </w:rPr>
        <w:t>Vision Norfolk is responding by widening the scope and reach of its services, always looking to introduce new initiatives to meet evolving needs (such as digital inclusion).  To support this, we have created the 220 Fundraising Challenge, aiming to raise £220,000 during our anniversary year.</w:t>
      </w:r>
    </w:p>
    <w:p w14:paraId="7F1EA8AB" w14:textId="77777777" w:rsidR="00102384" w:rsidRPr="006A6CB0" w:rsidRDefault="00102384" w:rsidP="006A6CB0">
      <w:pPr>
        <w:spacing w:after="0" w:line="360" w:lineRule="auto"/>
        <w:rPr>
          <w:rFonts w:cstheme="minorHAnsi"/>
          <w:sz w:val="32"/>
          <w:szCs w:val="32"/>
        </w:rPr>
      </w:pPr>
    </w:p>
    <w:p w14:paraId="5639B6DC" w14:textId="77777777" w:rsidR="00102384" w:rsidRPr="006A6CB0" w:rsidRDefault="00102384" w:rsidP="006A6CB0">
      <w:pPr>
        <w:spacing w:after="0" w:line="360" w:lineRule="auto"/>
        <w:rPr>
          <w:rFonts w:cstheme="minorHAnsi"/>
          <w:b/>
          <w:bCs/>
          <w:i/>
          <w:iCs/>
          <w:sz w:val="32"/>
          <w:szCs w:val="32"/>
        </w:rPr>
      </w:pPr>
      <w:r w:rsidRPr="006A6CB0">
        <w:rPr>
          <w:rFonts w:cstheme="minorHAnsi"/>
          <w:b/>
          <w:bCs/>
          <w:i/>
          <w:iCs/>
          <w:sz w:val="32"/>
          <w:szCs w:val="32"/>
        </w:rPr>
        <w:t>Vision Norfolk – The first 220 years</w:t>
      </w:r>
    </w:p>
    <w:p w14:paraId="7F28F0CE" w14:textId="77777777" w:rsidR="00102384" w:rsidRPr="006A6CB0" w:rsidRDefault="00102384" w:rsidP="006A6CB0">
      <w:pPr>
        <w:spacing w:after="0" w:line="360" w:lineRule="auto"/>
        <w:rPr>
          <w:rFonts w:cstheme="minorHAnsi"/>
          <w:sz w:val="32"/>
          <w:szCs w:val="32"/>
        </w:rPr>
      </w:pPr>
      <w:r w:rsidRPr="006A6CB0">
        <w:rPr>
          <w:rFonts w:cstheme="minorHAnsi"/>
          <w:b/>
          <w:bCs/>
          <w:sz w:val="32"/>
          <w:szCs w:val="32"/>
        </w:rPr>
        <w:lastRenderedPageBreak/>
        <w:t xml:space="preserve">1805: </w:t>
      </w:r>
      <w:r w:rsidRPr="006A6CB0">
        <w:rPr>
          <w:rFonts w:cstheme="minorHAnsi"/>
          <w:sz w:val="32"/>
          <w:szCs w:val="32"/>
        </w:rPr>
        <w:t>Thomas Tawell founded the Asylum for the Benefit of the Blind in Norwich</w:t>
      </w:r>
    </w:p>
    <w:p w14:paraId="60AB1BB3" w14:textId="77777777" w:rsidR="00102384" w:rsidRPr="006A6CB0" w:rsidRDefault="00102384" w:rsidP="006A6CB0">
      <w:pPr>
        <w:spacing w:after="0" w:line="360" w:lineRule="auto"/>
        <w:rPr>
          <w:rFonts w:cstheme="minorHAnsi"/>
          <w:sz w:val="32"/>
          <w:szCs w:val="32"/>
        </w:rPr>
      </w:pPr>
      <w:r w:rsidRPr="006A6CB0">
        <w:rPr>
          <w:rFonts w:cstheme="minorHAnsi"/>
          <w:b/>
          <w:bCs/>
          <w:sz w:val="32"/>
          <w:szCs w:val="32"/>
        </w:rPr>
        <w:t xml:space="preserve">1829: </w:t>
      </w:r>
      <w:r w:rsidRPr="006A6CB0">
        <w:rPr>
          <w:rFonts w:cstheme="minorHAnsi"/>
          <w:sz w:val="32"/>
          <w:szCs w:val="32"/>
        </w:rPr>
        <w:t>First item of Braille published. Invented by Charles Barbier as a tool for night writing, it was then adapted for use by blind people</w:t>
      </w:r>
    </w:p>
    <w:p w14:paraId="1F528E73" w14:textId="77777777" w:rsidR="00102384" w:rsidRPr="006A6CB0" w:rsidRDefault="00102384" w:rsidP="006A6CB0">
      <w:pPr>
        <w:spacing w:after="0" w:line="360" w:lineRule="auto"/>
        <w:rPr>
          <w:rFonts w:cstheme="minorHAnsi"/>
          <w:sz w:val="32"/>
          <w:szCs w:val="32"/>
        </w:rPr>
      </w:pPr>
      <w:r w:rsidRPr="006A6CB0">
        <w:rPr>
          <w:rFonts w:cstheme="minorHAnsi"/>
          <w:b/>
          <w:bCs/>
          <w:sz w:val="32"/>
          <w:szCs w:val="32"/>
        </w:rPr>
        <w:t xml:space="preserve">1889: </w:t>
      </w:r>
      <w:r w:rsidRPr="006A6CB0">
        <w:rPr>
          <w:rFonts w:cstheme="minorHAnsi"/>
          <w:sz w:val="32"/>
          <w:szCs w:val="32"/>
        </w:rPr>
        <w:t>A new frontage facing Magdalen Street</w:t>
      </w:r>
    </w:p>
    <w:p w14:paraId="3D2FA53F" w14:textId="77777777" w:rsidR="00102384" w:rsidRPr="006A6CB0" w:rsidRDefault="00102384" w:rsidP="006A6CB0">
      <w:pPr>
        <w:spacing w:after="0" w:line="360" w:lineRule="auto"/>
        <w:rPr>
          <w:rFonts w:cstheme="minorHAnsi"/>
          <w:sz w:val="32"/>
          <w:szCs w:val="32"/>
        </w:rPr>
      </w:pPr>
      <w:r w:rsidRPr="006A6CB0">
        <w:rPr>
          <w:rFonts w:cstheme="minorHAnsi"/>
          <w:b/>
          <w:bCs/>
          <w:sz w:val="32"/>
          <w:szCs w:val="32"/>
        </w:rPr>
        <w:t xml:space="preserve">1900: </w:t>
      </w:r>
      <w:r w:rsidRPr="006A6CB0">
        <w:rPr>
          <w:rFonts w:cstheme="minorHAnsi"/>
          <w:sz w:val="32"/>
          <w:szCs w:val="32"/>
        </w:rPr>
        <w:t>Mat making workshop established</w:t>
      </w:r>
    </w:p>
    <w:p w14:paraId="67E34910" w14:textId="77777777" w:rsidR="00102384" w:rsidRPr="006A6CB0" w:rsidRDefault="00102384" w:rsidP="006A6CB0">
      <w:pPr>
        <w:spacing w:after="0" w:line="360" w:lineRule="auto"/>
        <w:rPr>
          <w:rFonts w:cstheme="minorHAnsi"/>
          <w:sz w:val="32"/>
          <w:szCs w:val="32"/>
        </w:rPr>
      </w:pPr>
      <w:r w:rsidRPr="006A6CB0">
        <w:rPr>
          <w:rFonts w:cstheme="minorHAnsi"/>
          <w:b/>
          <w:bCs/>
          <w:sz w:val="32"/>
          <w:szCs w:val="32"/>
        </w:rPr>
        <w:t xml:space="preserve">1920: </w:t>
      </w:r>
      <w:r w:rsidRPr="006A6CB0">
        <w:rPr>
          <w:rFonts w:cstheme="minorHAnsi"/>
          <w:sz w:val="32"/>
          <w:szCs w:val="32"/>
        </w:rPr>
        <w:t>Government introduces new bill following WWI, making it a duty of local authorities to “promote the welfare of blind persons” and keep a register of blind and partially sighted people</w:t>
      </w:r>
    </w:p>
    <w:p w14:paraId="1576C93A" w14:textId="77777777" w:rsidR="00102384" w:rsidRPr="006A6CB0" w:rsidRDefault="00102384" w:rsidP="006A6CB0">
      <w:pPr>
        <w:spacing w:after="0" w:line="360" w:lineRule="auto"/>
        <w:rPr>
          <w:rFonts w:cstheme="minorHAnsi"/>
          <w:sz w:val="32"/>
          <w:szCs w:val="32"/>
        </w:rPr>
      </w:pPr>
      <w:r w:rsidRPr="006A6CB0">
        <w:rPr>
          <w:rFonts w:cstheme="minorHAnsi"/>
          <w:b/>
          <w:bCs/>
          <w:sz w:val="32"/>
          <w:szCs w:val="32"/>
        </w:rPr>
        <w:t xml:space="preserve">1921: </w:t>
      </w:r>
      <w:r w:rsidRPr="006A6CB0">
        <w:rPr>
          <w:rFonts w:cstheme="minorHAnsi"/>
          <w:sz w:val="32"/>
          <w:szCs w:val="32"/>
        </w:rPr>
        <w:t>The white cane was invented by James Biggs to assist him after losing his sight in an accident</w:t>
      </w:r>
    </w:p>
    <w:p w14:paraId="09126474" w14:textId="77777777" w:rsidR="00102384" w:rsidRPr="006A6CB0" w:rsidRDefault="00102384" w:rsidP="006A6CB0">
      <w:pPr>
        <w:spacing w:after="0" w:line="360" w:lineRule="auto"/>
        <w:rPr>
          <w:rFonts w:cstheme="minorHAnsi"/>
          <w:sz w:val="32"/>
          <w:szCs w:val="32"/>
        </w:rPr>
      </w:pPr>
      <w:r w:rsidRPr="006A6CB0">
        <w:rPr>
          <w:rFonts w:cstheme="minorHAnsi"/>
          <w:b/>
          <w:bCs/>
          <w:sz w:val="32"/>
          <w:szCs w:val="32"/>
        </w:rPr>
        <w:t xml:space="preserve">1931: </w:t>
      </w:r>
      <w:r w:rsidRPr="006A6CB0">
        <w:rPr>
          <w:rFonts w:cstheme="minorHAnsi"/>
          <w:sz w:val="32"/>
          <w:szCs w:val="32"/>
        </w:rPr>
        <w:t>Guilly d’Herbemont recognised the benefit of the white cane and started a movement to provide it with legal status in traffic, supported internationally by Lions Clubs</w:t>
      </w:r>
    </w:p>
    <w:p w14:paraId="21A47A54" w14:textId="77777777" w:rsidR="00102384" w:rsidRPr="006A6CB0" w:rsidRDefault="00102384" w:rsidP="006A6CB0">
      <w:pPr>
        <w:spacing w:after="0" w:line="360" w:lineRule="auto"/>
        <w:rPr>
          <w:rFonts w:cstheme="minorHAnsi"/>
          <w:sz w:val="32"/>
          <w:szCs w:val="32"/>
        </w:rPr>
      </w:pPr>
      <w:r w:rsidRPr="006A6CB0">
        <w:rPr>
          <w:rFonts w:cstheme="minorHAnsi"/>
          <w:b/>
          <w:bCs/>
          <w:sz w:val="32"/>
          <w:szCs w:val="32"/>
        </w:rPr>
        <w:t xml:space="preserve">1934: </w:t>
      </w:r>
      <w:r w:rsidRPr="006A6CB0">
        <w:rPr>
          <w:rFonts w:cstheme="minorHAnsi"/>
          <w:sz w:val="32"/>
          <w:szCs w:val="32"/>
        </w:rPr>
        <w:t>Brush making and knitting activities are introduced with a shop opened in Castle Meadow to sell crafts</w:t>
      </w:r>
    </w:p>
    <w:p w14:paraId="3DF5A73B" w14:textId="77777777" w:rsidR="00102384" w:rsidRPr="006A6CB0" w:rsidRDefault="00102384" w:rsidP="006A6CB0">
      <w:pPr>
        <w:spacing w:after="0" w:line="360" w:lineRule="auto"/>
        <w:rPr>
          <w:rFonts w:cstheme="minorHAnsi"/>
          <w:sz w:val="32"/>
          <w:szCs w:val="32"/>
        </w:rPr>
      </w:pPr>
      <w:r w:rsidRPr="006A6CB0">
        <w:rPr>
          <w:rFonts w:cstheme="minorHAnsi"/>
          <w:b/>
          <w:bCs/>
          <w:sz w:val="32"/>
          <w:szCs w:val="32"/>
        </w:rPr>
        <w:t xml:space="preserve">1948: </w:t>
      </w:r>
      <w:r w:rsidRPr="006A6CB0">
        <w:rPr>
          <w:rFonts w:cstheme="minorHAnsi"/>
          <w:sz w:val="32"/>
          <w:szCs w:val="32"/>
        </w:rPr>
        <w:t>New centre for the social care of blind people opened at Catherine Wheel Opening, Norwich</w:t>
      </w:r>
    </w:p>
    <w:p w14:paraId="141D5D8D" w14:textId="77777777" w:rsidR="00102384" w:rsidRPr="006A6CB0" w:rsidRDefault="00102384" w:rsidP="006A6CB0">
      <w:pPr>
        <w:spacing w:after="0" w:line="360" w:lineRule="auto"/>
        <w:rPr>
          <w:rFonts w:cstheme="minorHAnsi"/>
          <w:sz w:val="32"/>
          <w:szCs w:val="32"/>
        </w:rPr>
      </w:pPr>
      <w:r w:rsidRPr="006A6CB0">
        <w:rPr>
          <w:rFonts w:cstheme="minorHAnsi"/>
          <w:b/>
          <w:bCs/>
          <w:sz w:val="32"/>
          <w:szCs w:val="32"/>
        </w:rPr>
        <w:t xml:space="preserve">1951: </w:t>
      </w:r>
      <w:r w:rsidRPr="006A6CB0">
        <w:rPr>
          <w:rFonts w:cstheme="minorHAnsi"/>
          <w:sz w:val="32"/>
          <w:szCs w:val="32"/>
        </w:rPr>
        <w:t>A mechanical Braille machine was introduced – the Perkins Brailler</w:t>
      </w:r>
    </w:p>
    <w:p w14:paraId="459A98E7" w14:textId="77777777" w:rsidR="00102384" w:rsidRPr="006A6CB0" w:rsidRDefault="00102384" w:rsidP="006A6CB0">
      <w:pPr>
        <w:spacing w:after="0" w:line="360" w:lineRule="auto"/>
        <w:rPr>
          <w:rFonts w:cstheme="minorHAnsi"/>
          <w:sz w:val="32"/>
          <w:szCs w:val="32"/>
        </w:rPr>
      </w:pPr>
      <w:r w:rsidRPr="006A6CB0">
        <w:rPr>
          <w:rFonts w:cstheme="minorHAnsi"/>
          <w:b/>
          <w:bCs/>
          <w:sz w:val="32"/>
          <w:szCs w:val="32"/>
        </w:rPr>
        <w:t xml:space="preserve">1955: </w:t>
      </w:r>
      <w:r w:rsidRPr="006A6CB0">
        <w:rPr>
          <w:rFonts w:cstheme="minorHAnsi"/>
          <w:sz w:val="32"/>
          <w:szCs w:val="32"/>
        </w:rPr>
        <w:t>On 14 October, an anniversary dinner marks 150 years</w:t>
      </w:r>
    </w:p>
    <w:p w14:paraId="56E8B5FA" w14:textId="77777777" w:rsidR="00102384" w:rsidRPr="006A6CB0" w:rsidRDefault="00102384" w:rsidP="006A6CB0">
      <w:pPr>
        <w:spacing w:after="0" w:line="360" w:lineRule="auto"/>
        <w:rPr>
          <w:rFonts w:cstheme="minorHAnsi"/>
          <w:sz w:val="32"/>
          <w:szCs w:val="32"/>
        </w:rPr>
      </w:pPr>
      <w:r w:rsidRPr="006A6CB0">
        <w:rPr>
          <w:rFonts w:cstheme="minorHAnsi"/>
          <w:b/>
          <w:bCs/>
          <w:sz w:val="32"/>
          <w:szCs w:val="32"/>
        </w:rPr>
        <w:t xml:space="preserve">1970: </w:t>
      </w:r>
      <w:r w:rsidRPr="006A6CB0">
        <w:rPr>
          <w:rFonts w:cstheme="minorHAnsi"/>
          <w:sz w:val="32"/>
          <w:szCs w:val="32"/>
        </w:rPr>
        <w:t>Thomas Tawell House, a new care home specialising in support for people with sight loss, is formally opened by Princess Alexandra and Lord Alex</w:t>
      </w:r>
    </w:p>
    <w:p w14:paraId="389A0C6A" w14:textId="77777777" w:rsidR="00102384" w:rsidRPr="006A6CB0" w:rsidRDefault="00102384" w:rsidP="006A6CB0">
      <w:pPr>
        <w:spacing w:after="0" w:line="360" w:lineRule="auto"/>
        <w:rPr>
          <w:rFonts w:cstheme="minorHAnsi"/>
          <w:sz w:val="32"/>
          <w:szCs w:val="32"/>
        </w:rPr>
      </w:pPr>
      <w:r w:rsidRPr="006A6CB0">
        <w:rPr>
          <w:rFonts w:cstheme="minorHAnsi"/>
          <w:b/>
          <w:bCs/>
          <w:sz w:val="32"/>
          <w:szCs w:val="32"/>
        </w:rPr>
        <w:lastRenderedPageBreak/>
        <w:t xml:space="preserve">1985: </w:t>
      </w:r>
      <w:r w:rsidRPr="006A6CB0">
        <w:rPr>
          <w:rFonts w:cstheme="minorHAnsi"/>
          <w:sz w:val="32"/>
          <w:szCs w:val="32"/>
        </w:rPr>
        <w:t>Land on which the activity workshops were held was sold for £101,000</w:t>
      </w:r>
    </w:p>
    <w:p w14:paraId="08DB1B1F" w14:textId="77777777" w:rsidR="00102384" w:rsidRPr="006A6CB0" w:rsidRDefault="00102384" w:rsidP="006A6CB0">
      <w:pPr>
        <w:spacing w:after="0" w:line="360" w:lineRule="auto"/>
        <w:rPr>
          <w:rFonts w:cstheme="minorHAnsi"/>
          <w:sz w:val="32"/>
          <w:szCs w:val="32"/>
        </w:rPr>
      </w:pPr>
      <w:r w:rsidRPr="006A6CB0">
        <w:rPr>
          <w:rFonts w:cstheme="minorHAnsi"/>
          <w:b/>
          <w:bCs/>
          <w:sz w:val="32"/>
          <w:szCs w:val="32"/>
        </w:rPr>
        <w:t xml:space="preserve">1988: </w:t>
      </w:r>
      <w:r w:rsidRPr="006A6CB0">
        <w:rPr>
          <w:rFonts w:cstheme="minorHAnsi"/>
          <w:sz w:val="32"/>
          <w:szCs w:val="32"/>
        </w:rPr>
        <w:t>The organisation is renamed Norfolk and Norwich Association for the Blind</w:t>
      </w:r>
    </w:p>
    <w:p w14:paraId="58AC3B38" w14:textId="77777777" w:rsidR="00102384" w:rsidRPr="006A6CB0" w:rsidRDefault="00102384" w:rsidP="006A6CB0">
      <w:pPr>
        <w:spacing w:after="0" w:line="360" w:lineRule="auto"/>
        <w:rPr>
          <w:rFonts w:cstheme="minorHAnsi"/>
          <w:sz w:val="32"/>
          <w:szCs w:val="32"/>
        </w:rPr>
      </w:pPr>
      <w:r w:rsidRPr="006A6CB0">
        <w:rPr>
          <w:rFonts w:cstheme="minorHAnsi"/>
          <w:b/>
          <w:bCs/>
          <w:sz w:val="32"/>
          <w:szCs w:val="32"/>
        </w:rPr>
        <w:t xml:space="preserve">1992: </w:t>
      </w:r>
      <w:r w:rsidRPr="006A6CB0">
        <w:rPr>
          <w:rFonts w:cstheme="minorHAnsi"/>
          <w:sz w:val="32"/>
          <w:szCs w:val="32"/>
        </w:rPr>
        <w:t>All five hospitals within Norfolk open an eye clinic</w:t>
      </w:r>
    </w:p>
    <w:p w14:paraId="6268ADB5" w14:textId="77777777" w:rsidR="00102384" w:rsidRPr="006A6CB0" w:rsidRDefault="00102384" w:rsidP="006A6CB0">
      <w:pPr>
        <w:spacing w:after="0" w:line="360" w:lineRule="auto"/>
        <w:rPr>
          <w:rFonts w:cstheme="minorHAnsi"/>
          <w:sz w:val="32"/>
          <w:szCs w:val="32"/>
        </w:rPr>
      </w:pPr>
      <w:r w:rsidRPr="006A6CB0">
        <w:rPr>
          <w:rFonts w:cstheme="minorHAnsi"/>
          <w:b/>
          <w:bCs/>
          <w:sz w:val="32"/>
          <w:szCs w:val="32"/>
        </w:rPr>
        <w:t xml:space="preserve">2003: </w:t>
      </w:r>
      <w:r w:rsidRPr="006A6CB0">
        <w:rPr>
          <w:rFonts w:cstheme="minorHAnsi"/>
          <w:sz w:val="32"/>
          <w:szCs w:val="32"/>
        </w:rPr>
        <w:t>Nokia designs the first mobile phone for the blind and partially sighted</w:t>
      </w:r>
    </w:p>
    <w:p w14:paraId="64DCD4D7" w14:textId="77777777" w:rsidR="00102384" w:rsidRPr="006A6CB0" w:rsidRDefault="00102384" w:rsidP="006A6CB0">
      <w:pPr>
        <w:spacing w:after="0" w:line="360" w:lineRule="auto"/>
        <w:rPr>
          <w:rFonts w:cstheme="minorHAnsi"/>
          <w:sz w:val="32"/>
          <w:szCs w:val="32"/>
        </w:rPr>
      </w:pPr>
      <w:r w:rsidRPr="006A6CB0">
        <w:rPr>
          <w:rFonts w:cstheme="minorHAnsi"/>
          <w:b/>
          <w:bCs/>
          <w:sz w:val="32"/>
          <w:szCs w:val="32"/>
        </w:rPr>
        <w:t xml:space="preserve">2005: </w:t>
      </w:r>
      <w:r w:rsidRPr="006A6CB0">
        <w:rPr>
          <w:rFonts w:cstheme="minorHAnsi"/>
          <w:sz w:val="32"/>
          <w:szCs w:val="32"/>
        </w:rPr>
        <w:t>Celebration dinner held to mark 200 years of the organisation’s history</w:t>
      </w:r>
    </w:p>
    <w:p w14:paraId="06DE1F04" w14:textId="77777777" w:rsidR="00102384" w:rsidRPr="006A6CB0" w:rsidRDefault="00102384" w:rsidP="006A6CB0">
      <w:pPr>
        <w:spacing w:after="0" w:line="360" w:lineRule="auto"/>
        <w:rPr>
          <w:rFonts w:cstheme="minorHAnsi"/>
          <w:sz w:val="32"/>
          <w:szCs w:val="32"/>
        </w:rPr>
      </w:pPr>
      <w:r w:rsidRPr="006A6CB0">
        <w:rPr>
          <w:rFonts w:cstheme="minorHAnsi"/>
          <w:b/>
          <w:bCs/>
          <w:sz w:val="32"/>
          <w:szCs w:val="32"/>
        </w:rPr>
        <w:t xml:space="preserve">2006: </w:t>
      </w:r>
      <w:r w:rsidRPr="006A6CB0">
        <w:rPr>
          <w:rFonts w:cstheme="minorHAnsi"/>
          <w:sz w:val="32"/>
          <w:szCs w:val="32"/>
        </w:rPr>
        <w:t>Braille Sense launched as the first digital Braille notetaker</w:t>
      </w:r>
    </w:p>
    <w:p w14:paraId="125886F1" w14:textId="77777777" w:rsidR="00102384" w:rsidRPr="006A6CB0" w:rsidRDefault="00102384" w:rsidP="006A6CB0">
      <w:pPr>
        <w:spacing w:after="0" w:line="360" w:lineRule="auto"/>
        <w:rPr>
          <w:rFonts w:cstheme="minorHAnsi"/>
          <w:sz w:val="32"/>
          <w:szCs w:val="32"/>
        </w:rPr>
      </w:pPr>
      <w:r w:rsidRPr="006A6CB0">
        <w:rPr>
          <w:rFonts w:cstheme="minorHAnsi"/>
          <w:b/>
          <w:bCs/>
          <w:sz w:val="32"/>
          <w:szCs w:val="32"/>
        </w:rPr>
        <w:t xml:space="preserve">2010: </w:t>
      </w:r>
      <w:r w:rsidRPr="006A6CB0">
        <w:rPr>
          <w:rFonts w:cstheme="minorHAnsi"/>
          <w:sz w:val="32"/>
          <w:szCs w:val="32"/>
        </w:rPr>
        <w:t>After much fundraising, HRH The Queen officially opens the Bradbury Activity Centre</w:t>
      </w:r>
    </w:p>
    <w:p w14:paraId="693D7EA6" w14:textId="77777777" w:rsidR="00102384" w:rsidRPr="006A6CB0" w:rsidRDefault="00102384" w:rsidP="006A6CB0">
      <w:pPr>
        <w:spacing w:after="0" w:line="360" w:lineRule="auto"/>
        <w:rPr>
          <w:rFonts w:cstheme="minorHAnsi"/>
          <w:sz w:val="32"/>
          <w:szCs w:val="32"/>
        </w:rPr>
      </w:pPr>
      <w:r w:rsidRPr="006A6CB0">
        <w:rPr>
          <w:rFonts w:cstheme="minorHAnsi"/>
          <w:b/>
          <w:bCs/>
          <w:sz w:val="32"/>
          <w:szCs w:val="32"/>
        </w:rPr>
        <w:t xml:space="preserve">2020: </w:t>
      </w:r>
      <w:r w:rsidRPr="006A6CB0">
        <w:rPr>
          <w:rFonts w:cstheme="minorHAnsi"/>
          <w:sz w:val="32"/>
          <w:szCs w:val="32"/>
        </w:rPr>
        <w:t>Name changed to Vision Norfolk</w:t>
      </w:r>
    </w:p>
    <w:p w14:paraId="1C2E9AB2" w14:textId="1C547377" w:rsidR="00102384" w:rsidRPr="006A6CB0" w:rsidRDefault="00102384" w:rsidP="006A6CB0">
      <w:pPr>
        <w:spacing w:after="0" w:line="360" w:lineRule="auto"/>
        <w:rPr>
          <w:rFonts w:cstheme="minorHAnsi"/>
          <w:sz w:val="32"/>
          <w:szCs w:val="32"/>
        </w:rPr>
      </w:pPr>
      <w:r w:rsidRPr="006A6CB0">
        <w:rPr>
          <w:rFonts w:cstheme="minorHAnsi"/>
          <w:b/>
          <w:bCs/>
          <w:sz w:val="32"/>
          <w:szCs w:val="32"/>
        </w:rPr>
        <w:t>2025:</w:t>
      </w:r>
      <w:r w:rsidRPr="006A6CB0">
        <w:rPr>
          <w:rFonts w:cstheme="minorHAnsi"/>
          <w:sz w:val="32"/>
          <w:szCs w:val="32"/>
        </w:rPr>
        <w:t xml:space="preserve"> 220 Fundraising Challenge launched</w:t>
      </w:r>
    </w:p>
    <w:p w14:paraId="1FBE62EB" w14:textId="77777777" w:rsidR="00102384" w:rsidRPr="006A6CB0" w:rsidRDefault="00102384" w:rsidP="006A6CB0">
      <w:pPr>
        <w:spacing w:after="0" w:line="360" w:lineRule="auto"/>
        <w:rPr>
          <w:rFonts w:cstheme="minorHAnsi"/>
          <w:sz w:val="32"/>
          <w:szCs w:val="32"/>
        </w:rPr>
      </w:pPr>
    </w:p>
    <w:p w14:paraId="285663F4" w14:textId="77777777" w:rsidR="00102384" w:rsidRPr="006A6CB0" w:rsidRDefault="00102384" w:rsidP="006A6CB0">
      <w:pPr>
        <w:spacing w:after="0" w:line="360" w:lineRule="auto"/>
        <w:rPr>
          <w:rFonts w:cstheme="minorHAnsi"/>
          <w:b/>
          <w:bCs/>
          <w:i/>
          <w:iCs/>
          <w:sz w:val="32"/>
          <w:szCs w:val="32"/>
        </w:rPr>
      </w:pPr>
      <w:r w:rsidRPr="006A6CB0">
        <w:rPr>
          <w:rFonts w:cstheme="minorHAnsi"/>
          <w:b/>
          <w:bCs/>
          <w:i/>
          <w:iCs/>
          <w:sz w:val="32"/>
          <w:szCs w:val="32"/>
        </w:rPr>
        <w:t>Norfolk’s Sight Loss Challenge</w:t>
      </w:r>
    </w:p>
    <w:p w14:paraId="15455F29" w14:textId="77777777" w:rsidR="00102384" w:rsidRPr="006A6CB0" w:rsidRDefault="00102384" w:rsidP="006A6CB0">
      <w:pPr>
        <w:pStyle w:val="ListParagraph"/>
        <w:numPr>
          <w:ilvl w:val="0"/>
          <w:numId w:val="8"/>
        </w:numPr>
        <w:spacing w:after="0" w:line="360" w:lineRule="auto"/>
        <w:rPr>
          <w:rFonts w:cstheme="minorHAnsi"/>
          <w:sz w:val="32"/>
          <w:szCs w:val="32"/>
        </w:rPr>
      </w:pPr>
      <w:r w:rsidRPr="006A6CB0">
        <w:rPr>
          <w:rFonts w:cstheme="minorHAnsi"/>
          <w:b/>
          <w:bCs/>
          <w:sz w:val="32"/>
          <w:szCs w:val="32"/>
        </w:rPr>
        <w:t>38,000</w:t>
      </w:r>
      <w:r w:rsidRPr="006A6CB0">
        <w:rPr>
          <w:rFonts w:cstheme="minorHAnsi"/>
          <w:sz w:val="32"/>
          <w:szCs w:val="32"/>
        </w:rPr>
        <w:t xml:space="preserve"> people in Norfolk live with sight loss</w:t>
      </w:r>
    </w:p>
    <w:p w14:paraId="2160615E" w14:textId="77777777" w:rsidR="00102384" w:rsidRPr="006A6CB0" w:rsidRDefault="00102384" w:rsidP="006A6CB0">
      <w:pPr>
        <w:pStyle w:val="ListParagraph"/>
        <w:numPr>
          <w:ilvl w:val="1"/>
          <w:numId w:val="8"/>
        </w:numPr>
        <w:spacing w:after="0" w:line="360" w:lineRule="auto"/>
        <w:rPr>
          <w:rFonts w:cstheme="minorHAnsi"/>
          <w:sz w:val="32"/>
          <w:szCs w:val="32"/>
        </w:rPr>
      </w:pPr>
      <w:r w:rsidRPr="006A6CB0">
        <w:rPr>
          <w:rFonts w:cstheme="minorHAnsi"/>
          <w:sz w:val="32"/>
          <w:szCs w:val="32"/>
        </w:rPr>
        <w:t>41 per 1,000 people, compared to 33 per 1,000 nationally</w:t>
      </w:r>
    </w:p>
    <w:p w14:paraId="098412D7" w14:textId="77777777" w:rsidR="00102384" w:rsidRPr="006A6CB0" w:rsidRDefault="00102384" w:rsidP="006A6CB0">
      <w:pPr>
        <w:pStyle w:val="ListParagraph"/>
        <w:numPr>
          <w:ilvl w:val="0"/>
          <w:numId w:val="8"/>
        </w:numPr>
        <w:spacing w:after="0" w:line="360" w:lineRule="auto"/>
        <w:rPr>
          <w:rFonts w:cstheme="minorHAnsi"/>
          <w:sz w:val="32"/>
          <w:szCs w:val="32"/>
        </w:rPr>
      </w:pPr>
      <w:r w:rsidRPr="006A6CB0">
        <w:rPr>
          <w:rFonts w:cstheme="minorHAnsi"/>
          <w:sz w:val="32"/>
          <w:szCs w:val="32"/>
        </w:rPr>
        <w:t xml:space="preserve">Over </w:t>
      </w:r>
      <w:r w:rsidRPr="006A6CB0">
        <w:rPr>
          <w:rFonts w:cstheme="minorHAnsi"/>
          <w:b/>
          <w:bCs/>
          <w:sz w:val="32"/>
          <w:szCs w:val="32"/>
        </w:rPr>
        <w:t xml:space="preserve">5,000 </w:t>
      </w:r>
      <w:r w:rsidRPr="006A6CB0">
        <w:rPr>
          <w:rFonts w:cstheme="minorHAnsi"/>
          <w:sz w:val="32"/>
          <w:szCs w:val="32"/>
        </w:rPr>
        <w:t>are registered blind</w:t>
      </w:r>
    </w:p>
    <w:p w14:paraId="2AD384B8" w14:textId="77777777" w:rsidR="00102384" w:rsidRPr="006A6CB0" w:rsidRDefault="00102384" w:rsidP="006A6CB0">
      <w:pPr>
        <w:pStyle w:val="ListParagraph"/>
        <w:numPr>
          <w:ilvl w:val="0"/>
          <w:numId w:val="8"/>
        </w:numPr>
        <w:spacing w:after="0" w:line="360" w:lineRule="auto"/>
        <w:rPr>
          <w:rFonts w:cstheme="minorHAnsi"/>
          <w:sz w:val="32"/>
          <w:szCs w:val="32"/>
        </w:rPr>
      </w:pPr>
      <w:r w:rsidRPr="006A6CB0">
        <w:rPr>
          <w:rFonts w:cstheme="minorHAnsi"/>
          <w:sz w:val="32"/>
          <w:szCs w:val="32"/>
        </w:rPr>
        <w:t xml:space="preserve">Expected to rise to </w:t>
      </w:r>
      <w:r w:rsidRPr="006A6CB0">
        <w:rPr>
          <w:rFonts w:cstheme="minorHAnsi"/>
          <w:b/>
          <w:bCs/>
          <w:sz w:val="32"/>
          <w:szCs w:val="32"/>
        </w:rPr>
        <w:t xml:space="preserve">47,900 </w:t>
      </w:r>
      <w:r w:rsidRPr="006A6CB0">
        <w:rPr>
          <w:rFonts w:cstheme="minorHAnsi"/>
          <w:sz w:val="32"/>
          <w:szCs w:val="32"/>
        </w:rPr>
        <w:t xml:space="preserve">by 2032, and over </w:t>
      </w:r>
      <w:r w:rsidRPr="006A6CB0">
        <w:rPr>
          <w:rFonts w:cstheme="minorHAnsi"/>
          <w:b/>
          <w:bCs/>
          <w:sz w:val="32"/>
          <w:szCs w:val="32"/>
        </w:rPr>
        <w:t>75,000</w:t>
      </w:r>
      <w:r w:rsidRPr="006A6CB0">
        <w:rPr>
          <w:rFonts w:cstheme="minorHAnsi"/>
          <w:sz w:val="32"/>
          <w:szCs w:val="32"/>
        </w:rPr>
        <w:t xml:space="preserve"> by 2050</w:t>
      </w:r>
    </w:p>
    <w:p w14:paraId="0F974CAE" w14:textId="77777777" w:rsidR="00102384" w:rsidRPr="006A6CB0" w:rsidRDefault="00102384" w:rsidP="006A6CB0">
      <w:pPr>
        <w:pStyle w:val="ListParagraph"/>
        <w:numPr>
          <w:ilvl w:val="0"/>
          <w:numId w:val="8"/>
        </w:numPr>
        <w:spacing w:after="0" w:line="360" w:lineRule="auto"/>
        <w:rPr>
          <w:rFonts w:cstheme="minorHAnsi"/>
          <w:sz w:val="32"/>
          <w:szCs w:val="32"/>
        </w:rPr>
      </w:pPr>
      <w:r w:rsidRPr="006A6CB0">
        <w:rPr>
          <w:rFonts w:cstheme="minorHAnsi"/>
          <w:b/>
          <w:bCs/>
          <w:sz w:val="32"/>
          <w:szCs w:val="32"/>
        </w:rPr>
        <w:t>12,350</w:t>
      </w:r>
      <w:r w:rsidRPr="006A6CB0">
        <w:rPr>
          <w:rFonts w:cstheme="minorHAnsi"/>
          <w:sz w:val="32"/>
          <w:szCs w:val="32"/>
        </w:rPr>
        <w:t xml:space="preserve"> patients a year wait over 18 weeks for eye care – around </w:t>
      </w:r>
      <w:r w:rsidRPr="006A6CB0">
        <w:rPr>
          <w:rFonts w:cstheme="minorHAnsi"/>
          <w:b/>
          <w:bCs/>
          <w:sz w:val="32"/>
          <w:szCs w:val="32"/>
        </w:rPr>
        <w:t>42%</w:t>
      </w:r>
      <w:r w:rsidRPr="006A6CB0">
        <w:rPr>
          <w:rFonts w:cstheme="minorHAnsi"/>
          <w:sz w:val="32"/>
          <w:szCs w:val="32"/>
        </w:rPr>
        <w:t xml:space="preserve"> of all patients</w:t>
      </w:r>
    </w:p>
    <w:p w14:paraId="3A656DC7" w14:textId="77777777" w:rsidR="00102384" w:rsidRPr="006A6CB0" w:rsidRDefault="00102384" w:rsidP="006A6CB0">
      <w:pPr>
        <w:pStyle w:val="ListParagraph"/>
        <w:numPr>
          <w:ilvl w:val="0"/>
          <w:numId w:val="8"/>
        </w:numPr>
        <w:spacing w:after="0" w:line="360" w:lineRule="auto"/>
        <w:rPr>
          <w:rFonts w:cstheme="minorHAnsi"/>
          <w:sz w:val="32"/>
          <w:szCs w:val="32"/>
        </w:rPr>
      </w:pPr>
      <w:r w:rsidRPr="006A6CB0">
        <w:rPr>
          <w:rFonts w:cstheme="minorHAnsi"/>
          <w:sz w:val="32"/>
          <w:szCs w:val="32"/>
        </w:rPr>
        <w:t xml:space="preserve">People with sight loss are </w:t>
      </w:r>
      <w:r w:rsidRPr="006A6CB0">
        <w:rPr>
          <w:rFonts w:cstheme="minorHAnsi"/>
          <w:b/>
          <w:bCs/>
          <w:sz w:val="32"/>
          <w:szCs w:val="32"/>
        </w:rPr>
        <w:t>three times more likely</w:t>
      </w:r>
      <w:r w:rsidRPr="006A6CB0">
        <w:rPr>
          <w:rFonts w:cstheme="minorHAnsi"/>
          <w:sz w:val="32"/>
          <w:szCs w:val="32"/>
        </w:rPr>
        <w:t xml:space="preserve"> to experience difficulties with isolation, unhappiness and depression</w:t>
      </w:r>
    </w:p>
    <w:p w14:paraId="60313878" w14:textId="542C588D" w:rsidR="00102384" w:rsidRPr="006A6CB0" w:rsidRDefault="00102384" w:rsidP="006A6CB0">
      <w:pPr>
        <w:pStyle w:val="ListParagraph"/>
        <w:numPr>
          <w:ilvl w:val="0"/>
          <w:numId w:val="8"/>
        </w:numPr>
        <w:spacing w:after="0" w:line="360" w:lineRule="auto"/>
        <w:rPr>
          <w:rFonts w:cstheme="minorHAnsi"/>
          <w:sz w:val="32"/>
          <w:szCs w:val="32"/>
        </w:rPr>
      </w:pPr>
      <w:r w:rsidRPr="006A6CB0">
        <w:rPr>
          <w:rFonts w:cstheme="minorHAnsi"/>
          <w:b/>
          <w:bCs/>
          <w:sz w:val="32"/>
          <w:szCs w:val="32"/>
        </w:rPr>
        <w:lastRenderedPageBreak/>
        <w:t>75%</w:t>
      </w:r>
      <w:r w:rsidRPr="006A6CB0">
        <w:rPr>
          <w:rFonts w:cstheme="minorHAnsi"/>
          <w:sz w:val="32"/>
          <w:szCs w:val="32"/>
        </w:rPr>
        <w:t xml:space="preserve"> of working-age blind/partially sighted people are not in employment</w:t>
      </w:r>
    </w:p>
    <w:p w14:paraId="2E70070C" w14:textId="77777777" w:rsidR="00102384" w:rsidRPr="006A6CB0" w:rsidRDefault="00102384" w:rsidP="006A6CB0">
      <w:pPr>
        <w:spacing w:after="0" w:line="360" w:lineRule="auto"/>
        <w:rPr>
          <w:rFonts w:cstheme="minorHAnsi"/>
          <w:sz w:val="32"/>
          <w:szCs w:val="32"/>
        </w:rPr>
      </w:pPr>
    </w:p>
    <w:p w14:paraId="1ACB3300" w14:textId="77777777" w:rsidR="00102384" w:rsidRPr="006A6CB0" w:rsidRDefault="00102384" w:rsidP="006A6CB0">
      <w:pPr>
        <w:spacing w:after="0" w:line="360" w:lineRule="auto"/>
        <w:rPr>
          <w:rFonts w:cstheme="minorHAnsi"/>
          <w:b/>
          <w:bCs/>
          <w:i/>
          <w:iCs/>
          <w:sz w:val="32"/>
          <w:szCs w:val="32"/>
        </w:rPr>
      </w:pPr>
      <w:r w:rsidRPr="006A6CB0">
        <w:rPr>
          <w:rFonts w:cstheme="minorHAnsi"/>
          <w:b/>
          <w:bCs/>
          <w:i/>
          <w:iCs/>
          <w:sz w:val="32"/>
          <w:szCs w:val="32"/>
        </w:rPr>
        <w:t>The 220 Fundraising Challenge</w:t>
      </w:r>
    </w:p>
    <w:p w14:paraId="00704019" w14:textId="77777777" w:rsidR="00102384" w:rsidRPr="006A6CB0" w:rsidRDefault="00102384" w:rsidP="006A6CB0">
      <w:pPr>
        <w:spacing w:after="0" w:line="360" w:lineRule="auto"/>
        <w:rPr>
          <w:rFonts w:cstheme="minorHAnsi"/>
          <w:sz w:val="32"/>
          <w:szCs w:val="32"/>
        </w:rPr>
      </w:pPr>
      <w:r w:rsidRPr="006A6CB0">
        <w:rPr>
          <w:rFonts w:cstheme="minorHAnsi"/>
          <w:sz w:val="32"/>
          <w:szCs w:val="32"/>
        </w:rPr>
        <w:t>To mark our 220</w:t>
      </w:r>
      <w:r w:rsidRPr="006A6CB0">
        <w:rPr>
          <w:rFonts w:cstheme="minorHAnsi"/>
          <w:sz w:val="32"/>
          <w:szCs w:val="32"/>
          <w:vertAlign w:val="superscript"/>
        </w:rPr>
        <w:t>th</w:t>
      </w:r>
      <w:r w:rsidRPr="006A6CB0">
        <w:rPr>
          <w:rFonts w:cstheme="minorHAnsi"/>
          <w:sz w:val="32"/>
          <w:szCs w:val="32"/>
        </w:rPr>
        <w:t xml:space="preserve"> year, we have launched the 220 Fundraising Challenge, with the aim of raising £220,000 to help boost the support we can give to people living with sight loss in Norfolk.</w:t>
      </w:r>
    </w:p>
    <w:p w14:paraId="6D57C24A" w14:textId="77777777" w:rsidR="00102384" w:rsidRPr="006A6CB0" w:rsidRDefault="00102384" w:rsidP="006A6CB0">
      <w:pPr>
        <w:spacing w:after="0" w:line="360" w:lineRule="auto"/>
        <w:rPr>
          <w:rFonts w:cstheme="minorHAnsi"/>
          <w:sz w:val="32"/>
          <w:szCs w:val="32"/>
        </w:rPr>
      </w:pPr>
    </w:p>
    <w:p w14:paraId="5AC58E76" w14:textId="77777777" w:rsidR="00102384" w:rsidRPr="006A6CB0" w:rsidRDefault="00102384" w:rsidP="006A6CB0">
      <w:pPr>
        <w:spacing w:after="0" w:line="360" w:lineRule="auto"/>
        <w:rPr>
          <w:rFonts w:cstheme="minorHAnsi"/>
          <w:sz w:val="32"/>
          <w:szCs w:val="32"/>
        </w:rPr>
      </w:pPr>
      <w:r w:rsidRPr="006A6CB0">
        <w:rPr>
          <w:rFonts w:cstheme="minorHAnsi"/>
          <w:sz w:val="32"/>
          <w:szCs w:val="32"/>
        </w:rPr>
        <w:t>We are challenging people to come up with 220-themed fundraising ideas.  Early initiatives have included cycling 220 miles around Norfolk, climbing Britain’s three highest mountains in 220 minutes each, making and selling 220 stuffed toy animals, and even dancing with 220 different partners in one weekend.  Others are taking on the challenge of raising £220, or even £2,200, through their activities.</w:t>
      </w:r>
    </w:p>
    <w:p w14:paraId="67F73ABA" w14:textId="77777777" w:rsidR="00102384" w:rsidRPr="006A6CB0" w:rsidRDefault="00102384" w:rsidP="006A6CB0">
      <w:pPr>
        <w:spacing w:after="0" w:line="360" w:lineRule="auto"/>
        <w:rPr>
          <w:rFonts w:cstheme="minorHAnsi"/>
          <w:sz w:val="32"/>
          <w:szCs w:val="32"/>
        </w:rPr>
      </w:pPr>
    </w:p>
    <w:p w14:paraId="1294E710" w14:textId="77777777" w:rsidR="00102384" w:rsidRPr="006A6CB0" w:rsidRDefault="00102384" w:rsidP="006A6CB0">
      <w:pPr>
        <w:spacing w:after="0" w:line="360" w:lineRule="auto"/>
        <w:rPr>
          <w:rFonts w:cstheme="minorHAnsi"/>
          <w:sz w:val="32"/>
          <w:szCs w:val="32"/>
        </w:rPr>
      </w:pPr>
      <w:r w:rsidRPr="006A6CB0">
        <w:rPr>
          <w:rFonts w:cstheme="minorHAnsi"/>
          <w:sz w:val="32"/>
          <w:szCs w:val="32"/>
        </w:rPr>
        <w:t>If you would like to get involved during our 220</w:t>
      </w:r>
      <w:r w:rsidRPr="006A6CB0">
        <w:rPr>
          <w:rFonts w:cstheme="minorHAnsi"/>
          <w:sz w:val="32"/>
          <w:szCs w:val="32"/>
          <w:vertAlign w:val="superscript"/>
        </w:rPr>
        <w:t>th</w:t>
      </w:r>
      <w:r w:rsidRPr="006A6CB0">
        <w:rPr>
          <w:rFonts w:cstheme="minorHAnsi"/>
          <w:sz w:val="32"/>
          <w:szCs w:val="32"/>
        </w:rPr>
        <w:t xml:space="preserve"> year, find out more at </w:t>
      </w:r>
      <w:hyperlink r:id="rId8" w:history="1">
        <w:r w:rsidRPr="006A6CB0">
          <w:rPr>
            <w:rStyle w:val="Hyperlink"/>
            <w:rFonts w:cstheme="minorHAnsi"/>
            <w:sz w:val="32"/>
            <w:szCs w:val="32"/>
          </w:rPr>
          <w:t>www.visionnorfolk.org.uk/get-involved/fundraise-for-us</w:t>
        </w:r>
      </w:hyperlink>
      <w:r w:rsidRPr="006A6CB0">
        <w:rPr>
          <w:rFonts w:cstheme="minorHAnsi"/>
          <w:sz w:val="32"/>
          <w:szCs w:val="32"/>
        </w:rPr>
        <w:t xml:space="preserve">. </w:t>
      </w:r>
    </w:p>
    <w:p w14:paraId="29B1E645" w14:textId="77777777" w:rsidR="00097A7D" w:rsidRPr="006A6CB0" w:rsidRDefault="00097A7D" w:rsidP="006A6CB0">
      <w:pPr>
        <w:spacing w:after="0" w:line="360" w:lineRule="auto"/>
        <w:rPr>
          <w:rFonts w:cstheme="minorHAnsi"/>
          <w:sz w:val="32"/>
          <w:szCs w:val="32"/>
        </w:rPr>
      </w:pPr>
    </w:p>
    <w:p w14:paraId="119397D1" w14:textId="7AAC2270" w:rsidR="00097A7D" w:rsidRPr="006A6CB0" w:rsidRDefault="00097A7D" w:rsidP="006A6CB0">
      <w:pPr>
        <w:spacing w:after="0" w:line="360" w:lineRule="auto"/>
        <w:rPr>
          <w:rFonts w:cstheme="minorHAnsi"/>
          <w:sz w:val="32"/>
          <w:szCs w:val="32"/>
        </w:rPr>
      </w:pPr>
      <w:r w:rsidRPr="006A6CB0">
        <w:rPr>
          <w:rFonts w:cstheme="minorHAnsi"/>
          <w:noProof/>
          <w:sz w:val="32"/>
          <w:szCs w:val="32"/>
        </w:rPr>
        <w:lastRenderedPageBreak/>
        <w:drawing>
          <wp:inline distT="0" distB="0" distL="0" distR="0" wp14:anchorId="47766EDE" wp14:editId="7CCDAA40">
            <wp:extent cx="4235501" cy="2824918"/>
            <wp:effectExtent l="0" t="0" r="0" b="0"/>
            <wp:docPr id="645404412" name="Picture 4" descr="A person and person on bicy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404412" name="Picture 4" descr="A person and person on bicycles&#10;&#10;AI-generated content may be incorrect."/>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273302" cy="2850130"/>
                    </a:xfrm>
                    <a:prstGeom prst="rect">
                      <a:avLst/>
                    </a:prstGeom>
                    <a:noFill/>
                    <a:ln>
                      <a:noFill/>
                    </a:ln>
                  </pic:spPr>
                </pic:pic>
              </a:graphicData>
            </a:graphic>
          </wp:inline>
        </w:drawing>
      </w:r>
    </w:p>
    <w:p w14:paraId="6A20455C" w14:textId="7D9318DF" w:rsidR="00097A7D" w:rsidRPr="006A6CB0" w:rsidRDefault="00097A7D" w:rsidP="006A6CB0">
      <w:pPr>
        <w:spacing w:after="0" w:line="360" w:lineRule="auto"/>
        <w:rPr>
          <w:rFonts w:cstheme="minorHAnsi"/>
          <w:sz w:val="32"/>
          <w:szCs w:val="32"/>
        </w:rPr>
      </w:pPr>
      <w:r w:rsidRPr="006A6CB0">
        <w:rPr>
          <w:rFonts w:cstheme="minorHAnsi"/>
          <w:sz w:val="32"/>
          <w:szCs w:val="32"/>
        </w:rPr>
        <w:t>Image: Vision impaired cyclist Miranda Reeves got on their tandem for an early 220 Challenge.</w:t>
      </w:r>
    </w:p>
    <w:p w14:paraId="1141A740" w14:textId="77777777" w:rsidR="008F223A" w:rsidRPr="006A6CB0" w:rsidRDefault="008F223A" w:rsidP="006A6CB0">
      <w:pPr>
        <w:spacing w:after="0" w:line="360" w:lineRule="auto"/>
        <w:rPr>
          <w:rFonts w:cstheme="minorHAnsi"/>
          <w:i/>
          <w:iCs/>
          <w:sz w:val="32"/>
          <w:szCs w:val="32"/>
        </w:rPr>
      </w:pPr>
    </w:p>
    <w:p w14:paraId="0C91F277" w14:textId="560F77E0" w:rsidR="00102384" w:rsidRPr="006A6CB0" w:rsidRDefault="00102384" w:rsidP="006A6CB0">
      <w:pPr>
        <w:spacing w:line="360" w:lineRule="auto"/>
        <w:rPr>
          <w:rFonts w:cstheme="minorHAnsi"/>
          <w:i/>
          <w:iCs/>
          <w:sz w:val="32"/>
          <w:szCs w:val="32"/>
        </w:rPr>
      </w:pPr>
      <w:r w:rsidRPr="006A6CB0">
        <w:rPr>
          <w:rFonts w:cstheme="minorHAnsi"/>
          <w:i/>
          <w:iCs/>
          <w:sz w:val="32"/>
          <w:szCs w:val="32"/>
        </w:rPr>
        <w:br w:type="page"/>
      </w:r>
    </w:p>
    <w:p w14:paraId="38A5CA1A" w14:textId="52FCEFBD" w:rsidR="00102384" w:rsidRPr="006A6CB0" w:rsidRDefault="008002E4" w:rsidP="006A6CB0">
      <w:pPr>
        <w:spacing w:after="0" w:line="360" w:lineRule="auto"/>
        <w:rPr>
          <w:rFonts w:cstheme="minorHAnsi"/>
          <w:b/>
          <w:bCs/>
          <w:sz w:val="32"/>
          <w:szCs w:val="32"/>
        </w:rPr>
      </w:pPr>
      <w:r>
        <w:rPr>
          <w:rFonts w:cstheme="minorHAnsi"/>
          <w:b/>
          <w:bCs/>
          <w:sz w:val="32"/>
          <w:szCs w:val="32"/>
        </w:rPr>
        <w:lastRenderedPageBreak/>
        <w:t>2024-</w:t>
      </w:r>
      <w:r w:rsidR="0075516E">
        <w:rPr>
          <w:rFonts w:cstheme="minorHAnsi"/>
          <w:b/>
          <w:bCs/>
          <w:sz w:val="32"/>
          <w:szCs w:val="32"/>
        </w:rPr>
        <w:t>20</w:t>
      </w:r>
      <w:r>
        <w:rPr>
          <w:rFonts w:cstheme="minorHAnsi"/>
          <w:b/>
          <w:bCs/>
          <w:sz w:val="32"/>
          <w:szCs w:val="32"/>
        </w:rPr>
        <w:t xml:space="preserve">25 </w:t>
      </w:r>
      <w:r w:rsidR="00102384" w:rsidRPr="006A6CB0">
        <w:rPr>
          <w:rFonts w:cstheme="minorHAnsi"/>
          <w:b/>
          <w:bCs/>
          <w:sz w:val="32"/>
          <w:szCs w:val="32"/>
        </w:rPr>
        <w:t>Facts &amp; Figures</w:t>
      </w:r>
    </w:p>
    <w:p w14:paraId="7F84C557" w14:textId="77777777" w:rsidR="00102384" w:rsidRPr="006A6CB0" w:rsidRDefault="00102384" w:rsidP="006A6CB0">
      <w:pPr>
        <w:spacing w:after="0" w:line="360" w:lineRule="auto"/>
        <w:rPr>
          <w:rFonts w:cstheme="minorHAnsi"/>
          <w:i/>
          <w:iCs/>
          <w:sz w:val="32"/>
          <w:szCs w:val="32"/>
        </w:rPr>
      </w:pPr>
    </w:p>
    <w:p w14:paraId="23938E72" w14:textId="77777777" w:rsidR="00102384" w:rsidRPr="006A6CB0" w:rsidRDefault="00102384" w:rsidP="006A6CB0">
      <w:pPr>
        <w:pStyle w:val="ListParagraph"/>
        <w:numPr>
          <w:ilvl w:val="0"/>
          <w:numId w:val="9"/>
        </w:numPr>
        <w:spacing w:after="0" w:line="360" w:lineRule="auto"/>
        <w:rPr>
          <w:rFonts w:cstheme="minorHAnsi"/>
          <w:sz w:val="32"/>
          <w:szCs w:val="32"/>
        </w:rPr>
      </w:pPr>
      <w:r w:rsidRPr="006A6CB0">
        <w:rPr>
          <w:rFonts w:cstheme="minorHAnsi"/>
          <w:b/>
          <w:bCs/>
          <w:sz w:val="32"/>
          <w:szCs w:val="32"/>
        </w:rPr>
        <w:t>1,398</w:t>
      </w:r>
      <w:r w:rsidRPr="006A6CB0">
        <w:rPr>
          <w:rFonts w:cstheme="minorHAnsi"/>
          <w:sz w:val="32"/>
          <w:szCs w:val="32"/>
        </w:rPr>
        <w:t>: patients supported by our Eye Clinic Liaison Officers in the county’s eye clinics</w:t>
      </w:r>
    </w:p>
    <w:p w14:paraId="6ECC7E5B" w14:textId="77777777" w:rsidR="00102384" w:rsidRPr="006A6CB0" w:rsidRDefault="00102384" w:rsidP="006A6CB0">
      <w:pPr>
        <w:pStyle w:val="ListParagraph"/>
        <w:numPr>
          <w:ilvl w:val="0"/>
          <w:numId w:val="9"/>
        </w:numPr>
        <w:spacing w:after="0" w:line="360" w:lineRule="auto"/>
        <w:rPr>
          <w:rFonts w:cstheme="minorHAnsi"/>
          <w:sz w:val="32"/>
          <w:szCs w:val="32"/>
        </w:rPr>
      </w:pPr>
      <w:r w:rsidRPr="006A6CB0">
        <w:rPr>
          <w:rFonts w:cstheme="minorHAnsi"/>
          <w:b/>
          <w:bCs/>
          <w:sz w:val="32"/>
          <w:szCs w:val="32"/>
        </w:rPr>
        <w:t>444</w:t>
      </w:r>
      <w:r w:rsidRPr="006A6CB0">
        <w:rPr>
          <w:rFonts w:cstheme="minorHAnsi"/>
          <w:sz w:val="32"/>
          <w:szCs w:val="32"/>
        </w:rPr>
        <w:t>: Certificates of Vision Impairment completed</w:t>
      </w:r>
    </w:p>
    <w:p w14:paraId="36186C2F" w14:textId="77777777" w:rsidR="00102384" w:rsidRPr="006A6CB0" w:rsidRDefault="00102384" w:rsidP="006A6CB0">
      <w:pPr>
        <w:pStyle w:val="ListParagraph"/>
        <w:numPr>
          <w:ilvl w:val="0"/>
          <w:numId w:val="9"/>
        </w:numPr>
        <w:spacing w:after="0" w:line="360" w:lineRule="auto"/>
        <w:rPr>
          <w:rFonts w:cstheme="minorHAnsi"/>
          <w:sz w:val="32"/>
          <w:szCs w:val="32"/>
        </w:rPr>
      </w:pPr>
      <w:r w:rsidRPr="006A6CB0">
        <w:rPr>
          <w:rFonts w:cstheme="minorHAnsi"/>
          <w:b/>
          <w:bCs/>
          <w:sz w:val="32"/>
          <w:szCs w:val="32"/>
        </w:rPr>
        <w:t>4,521</w:t>
      </w:r>
      <w:r w:rsidRPr="006A6CB0">
        <w:rPr>
          <w:rFonts w:cstheme="minorHAnsi"/>
          <w:sz w:val="32"/>
          <w:szCs w:val="32"/>
        </w:rPr>
        <w:t>: interventions by our Community Outreach Service for vision impaired people in their home or local community</w:t>
      </w:r>
    </w:p>
    <w:p w14:paraId="61FB1C1E" w14:textId="77777777" w:rsidR="00102384" w:rsidRPr="006A6CB0" w:rsidRDefault="00102384" w:rsidP="006A6CB0">
      <w:pPr>
        <w:pStyle w:val="ListParagraph"/>
        <w:numPr>
          <w:ilvl w:val="0"/>
          <w:numId w:val="9"/>
        </w:numPr>
        <w:spacing w:after="0" w:line="360" w:lineRule="auto"/>
        <w:rPr>
          <w:rFonts w:cstheme="minorHAnsi"/>
          <w:sz w:val="32"/>
          <w:szCs w:val="32"/>
        </w:rPr>
      </w:pPr>
      <w:r w:rsidRPr="006A6CB0">
        <w:rPr>
          <w:rFonts w:cstheme="minorHAnsi"/>
          <w:b/>
          <w:bCs/>
          <w:sz w:val="32"/>
          <w:szCs w:val="32"/>
        </w:rPr>
        <w:t>4,004:</w:t>
      </w:r>
      <w:r w:rsidRPr="006A6CB0">
        <w:rPr>
          <w:rFonts w:cstheme="minorHAnsi"/>
          <w:sz w:val="32"/>
          <w:szCs w:val="32"/>
        </w:rPr>
        <w:t xml:space="preserve"> calls made by volunteers via our Telefriends service during the year</w:t>
      </w:r>
    </w:p>
    <w:p w14:paraId="3A49AD99" w14:textId="77777777" w:rsidR="00102384" w:rsidRPr="006A6CB0" w:rsidRDefault="00102384" w:rsidP="006A6CB0">
      <w:pPr>
        <w:pStyle w:val="ListParagraph"/>
        <w:numPr>
          <w:ilvl w:val="0"/>
          <w:numId w:val="9"/>
        </w:numPr>
        <w:spacing w:after="0" w:line="360" w:lineRule="auto"/>
        <w:rPr>
          <w:rFonts w:cstheme="minorHAnsi"/>
          <w:sz w:val="32"/>
          <w:szCs w:val="32"/>
        </w:rPr>
      </w:pPr>
      <w:r w:rsidRPr="006A6CB0">
        <w:rPr>
          <w:rFonts w:cstheme="minorHAnsi"/>
          <w:b/>
          <w:bCs/>
          <w:sz w:val="32"/>
          <w:szCs w:val="32"/>
        </w:rPr>
        <w:t>419</w:t>
      </w:r>
      <w:r w:rsidRPr="006A6CB0">
        <w:rPr>
          <w:rFonts w:cstheme="minorHAnsi"/>
          <w:sz w:val="32"/>
          <w:szCs w:val="32"/>
        </w:rPr>
        <w:t>: support interventions by our Children, Young people and Families Service</w:t>
      </w:r>
    </w:p>
    <w:p w14:paraId="3795A345" w14:textId="77777777" w:rsidR="00102384" w:rsidRPr="006A6CB0" w:rsidRDefault="00102384" w:rsidP="006A6CB0">
      <w:pPr>
        <w:pStyle w:val="ListParagraph"/>
        <w:numPr>
          <w:ilvl w:val="0"/>
          <w:numId w:val="9"/>
        </w:numPr>
        <w:spacing w:after="0" w:line="360" w:lineRule="auto"/>
        <w:rPr>
          <w:rFonts w:cstheme="minorHAnsi"/>
          <w:sz w:val="32"/>
          <w:szCs w:val="32"/>
        </w:rPr>
      </w:pPr>
      <w:r w:rsidRPr="006A6CB0">
        <w:rPr>
          <w:rFonts w:cstheme="minorHAnsi"/>
          <w:b/>
          <w:bCs/>
          <w:sz w:val="32"/>
          <w:szCs w:val="32"/>
        </w:rPr>
        <w:t>281</w:t>
      </w:r>
      <w:r w:rsidRPr="006A6CB0">
        <w:rPr>
          <w:rFonts w:cstheme="minorHAnsi"/>
          <w:sz w:val="32"/>
          <w:szCs w:val="32"/>
        </w:rPr>
        <w:t>:</w:t>
      </w:r>
      <w:r w:rsidRPr="006A6CB0">
        <w:rPr>
          <w:rFonts w:cstheme="minorHAnsi"/>
          <w:b/>
          <w:bCs/>
          <w:sz w:val="32"/>
          <w:szCs w:val="32"/>
        </w:rPr>
        <w:t xml:space="preserve"> </w:t>
      </w:r>
      <w:r w:rsidRPr="006A6CB0">
        <w:rPr>
          <w:rFonts w:cstheme="minorHAnsi"/>
          <w:sz w:val="32"/>
          <w:szCs w:val="32"/>
        </w:rPr>
        <w:t>families attended events in the Children, Young People &amp; Families programme</w:t>
      </w:r>
    </w:p>
    <w:p w14:paraId="02A55BFF" w14:textId="77777777" w:rsidR="00102384" w:rsidRPr="006A6CB0" w:rsidRDefault="00102384" w:rsidP="006A6CB0">
      <w:pPr>
        <w:pStyle w:val="ListParagraph"/>
        <w:numPr>
          <w:ilvl w:val="0"/>
          <w:numId w:val="9"/>
        </w:numPr>
        <w:spacing w:after="0" w:line="360" w:lineRule="auto"/>
        <w:rPr>
          <w:rFonts w:cstheme="minorHAnsi"/>
          <w:sz w:val="32"/>
          <w:szCs w:val="32"/>
        </w:rPr>
      </w:pPr>
      <w:r w:rsidRPr="006A6CB0">
        <w:rPr>
          <w:rFonts w:cstheme="minorHAnsi"/>
          <w:b/>
          <w:bCs/>
          <w:sz w:val="32"/>
          <w:szCs w:val="32"/>
        </w:rPr>
        <w:t xml:space="preserve">46: </w:t>
      </w:r>
      <w:r w:rsidRPr="006A6CB0">
        <w:rPr>
          <w:rFonts w:cstheme="minorHAnsi"/>
          <w:sz w:val="32"/>
          <w:szCs w:val="32"/>
        </w:rPr>
        <w:t>new referrals received for children newly diagnosed with sight loss</w:t>
      </w:r>
    </w:p>
    <w:p w14:paraId="17C5A56B" w14:textId="77777777" w:rsidR="00102384" w:rsidRPr="006A6CB0" w:rsidRDefault="00102384" w:rsidP="006A6CB0">
      <w:pPr>
        <w:pStyle w:val="ListParagraph"/>
        <w:numPr>
          <w:ilvl w:val="0"/>
          <w:numId w:val="9"/>
        </w:numPr>
        <w:spacing w:after="0" w:line="360" w:lineRule="auto"/>
        <w:rPr>
          <w:rFonts w:cstheme="minorHAnsi"/>
          <w:sz w:val="32"/>
          <w:szCs w:val="32"/>
        </w:rPr>
      </w:pPr>
      <w:r w:rsidRPr="006A6CB0">
        <w:rPr>
          <w:rFonts w:cstheme="minorHAnsi"/>
          <w:b/>
          <w:bCs/>
          <w:sz w:val="32"/>
          <w:szCs w:val="32"/>
        </w:rPr>
        <w:t>550:</w:t>
      </w:r>
      <w:r w:rsidRPr="006A6CB0">
        <w:rPr>
          <w:rFonts w:cstheme="minorHAnsi"/>
          <w:sz w:val="32"/>
          <w:szCs w:val="32"/>
        </w:rPr>
        <w:t xml:space="preserve"> activity sessions completed during the year </w:t>
      </w:r>
    </w:p>
    <w:p w14:paraId="1467C9E6" w14:textId="77777777" w:rsidR="00102384" w:rsidRPr="006A6CB0" w:rsidRDefault="00102384" w:rsidP="006A6CB0">
      <w:pPr>
        <w:pStyle w:val="ListParagraph"/>
        <w:numPr>
          <w:ilvl w:val="1"/>
          <w:numId w:val="9"/>
        </w:numPr>
        <w:spacing w:after="0" w:line="360" w:lineRule="auto"/>
        <w:rPr>
          <w:rFonts w:cstheme="minorHAnsi"/>
          <w:sz w:val="32"/>
          <w:szCs w:val="32"/>
        </w:rPr>
      </w:pPr>
      <w:r w:rsidRPr="006A6CB0">
        <w:rPr>
          <w:rFonts w:cstheme="minorHAnsi"/>
          <w:sz w:val="32"/>
          <w:szCs w:val="32"/>
        </w:rPr>
        <w:t>audio book clubs</w:t>
      </w:r>
    </w:p>
    <w:p w14:paraId="6CB92FBA" w14:textId="77777777" w:rsidR="00102384" w:rsidRPr="006A6CB0" w:rsidRDefault="00102384" w:rsidP="006A6CB0">
      <w:pPr>
        <w:pStyle w:val="ListParagraph"/>
        <w:numPr>
          <w:ilvl w:val="1"/>
          <w:numId w:val="9"/>
        </w:numPr>
        <w:spacing w:after="0" w:line="360" w:lineRule="auto"/>
        <w:rPr>
          <w:rFonts w:cstheme="minorHAnsi"/>
          <w:sz w:val="32"/>
          <w:szCs w:val="32"/>
        </w:rPr>
      </w:pPr>
      <w:r w:rsidRPr="006A6CB0">
        <w:rPr>
          <w:rFonts w:cstheme="minorHAnsi"/>
          <w:sz w:val="32"/>
          <w:szCs w:val="32"/>
        </w:rPr>
        <w:t>cookery classes</w:t>
      </w:r>
    </w:p>
    <w:p w14:paraId="1768F519" w14:textId="77777777" w:rsidR="00102384" w:rsidRPr="006A6CB0" w:rsidRDefault="00102384" w:rsidP="006A6CB0">
      <w:pPr>
        <w:pStyle w:val="ListParagraph"/>
        <w:numPr>
          <w:ilvl w:val="1"/>
          <w:numId w:val="9"/>
        </w:numPr>
        <w:spacing w:after="0" w:line="360" w:lineRule="auto"/>
        <w:rPr>
          <w:rFonts w:cstheme="minorHAnsi"/>
          <w:sz w:val="32"/>
          <w:szCs w:val="32"/>
        </w:rPr>
      </w:pPr>
      <w:r w:rsidRPr="006A6CB0">
        <w:rPr>
          <w:rFonts w:cstheme="minorHAnsi"/>
          <w:sz w:val="32"/>
          <w:szCs w:val="32"/>
        </w:rPr>
        <w:t>coffee mornings</w:t>
      </w:r>
    </w:p>
    <w:p w14:paraId="308F83BE" w14:textId="77777777" w:rsidR="00102384" w:rsidRPr="006A6CB0" w:rsidRDefault="00102384" w:rsidP="006A6CB0">
      <w:pPr>
        <w:pStyle w:val="ListParagraph"/>
        <w:numPr>
          <w:ilvl w:val="1"/>
          <w:numId w:val="9"/>
        </w:numPr>
        <w:spacing w:after="0" w:line="360" w:lineRule="auto"/>
        <w:rPr>
          <w:rFonts w:cstheme="minorHAnsi"/>
          <w:sz w:val="32"/>
          <w:szCs w:val="32"/>
        </w:rPr>
      </w:pPr>
      <w:r w:rsidRPr="006A6CB0">
        <w:rPr>
          <w:rFonts w:cstheme="minorHAnsi"/>
          <w:sz w:val="32"/>
          <w:szCs w:val="32"/>
        </w:rPr>
        <w:t>creative writing</w:t>
      </w:r>
    </w:p>
    <w:p w14:paraId="0CBDEAB1" w14:textId="77777777" w:rsidR="00102384" w:rsidRPr="006A6CB0" w:rsidRDefault="00102384" w:rsidP="006A6CB0">
      <w:pPr>
        <w:pStyle w:val="ListParagraph"/>
        <w:numPr>
          <w:ilvl w:val="1"/>
          <w:numId w:val="9"/>
        </w:numPr>
        <w:spacing w:after="0" w:line="360" w:lineRule="auto"/>
        <w:rPr>
          <w:rFonts w:cstheme="minorHAnsi"/>
          <w:sz w:val="32"/>
          <w:szCs w:val="32"/>
        </w:rPr>
      </w:pPr>
      <w:r w:rsidRPr="006A6CB0">
        <w:rPr>
          <w:rFonts w:cstheme="minorHAnsi"/>
          <w:sz w:val="32"/>
          <w:szCs w:val="32"/>
        </w:rPr>
        <w:t>sports, including:</w:t>
      </w:r>
    </w:p>
    <w:p w14:paraId="6CE13388" w14:textId="77777777" w:rsidR="00102384" w:rsidRPr="006A6CB0" w:rsidRDefault="00102384" w:rsidP="006A6CB0">
      <w:pPr>
        <w:pStyle w:val="ListParagraph"/>
        <w:numPr>
          <w:ilvl w:val="2"/>
          <w:numId w:val="9"/>
        </w:numPr>
        <w:spacing w:after="0" w:line="360" w:lineRule="auto"/>
        <w:rPr>
          <w:rFonts w:cstheme="minorHAnsi"/>
          <w:sz w:val="32"/>
          <w:szCs w:val="32"/>
        </w:rPr>
      </w:pPr>
      <w:r w:rsidRPr="006A6CB0">
        <w:rPr>
          <w:rFonts w:cstheme="minorHAnsi"/>
          <w:sz w:val="32"/>
          <w:szCs w:val="32"/>
        </w:rPr>
        <w:t>darts</w:t>
      </w:r>
    </w:p>
    <w:p w14:paraId="1682E132" w14:textId="77777777" w:rsidR="00102384" w:rsidRPr="006A6CB0" w:rsidRDefault="00102384" w:rsidP="006A6CB0">
      <w:pPr>
        <w:pStyle w:val="ListParagraph"/>
        <w:numPr>
          <w:ilvl w:val="2"/>
          <w:numId w:val="9"/>
        </w:numPr>
        <w:spacing w:after="0" w:line="360" w:lineRule="auto"/>
        <w:rPr>
          <w:rFonts w:cstheme="minorHAnsi"/>
          <w:sz w:val="32"/>
          <w:szCs w:val="32"/>
        </w:rPr>
      </w:pPr>
      <w:r w:rsidRPr="006A6CB0">
        <w:rPr>
          <w:rFonts w:cstheme="minorHAnsi"/>
          <w:sz w:val="32"/>
          <w:szCs w:val="32"/>
        </w:rPr>
        <w:t>short mat bowls</w:t>
      </w:r>
    </w:p>
    <w:p w14:paraId="3605E726" w14:textId="77777777" w:rsidR="00102384" w:rsidRPr="006A6CB0" w:rsidRDefault="00102384" w:rsidP="006A6CB0">
      <w:pPr>
        <w:pStyle w:val="ListParagraph"/>
        <w:numPr>
          <w:ilvl w:val="2"/>
          <w:numId w:val="9"/>
        </w:numPr>
        <w:spacing w:after="0" w:line="360" w:lineRule="auto"/>
        <w:rPr>
          <w:rFonts w:cstheme="minorHAnsi"/>
          <w:sz w:val="32"/>
          <w:szCs w:val="32"/>
        </w:rPr>
      </w:pPr>
      <w:r w:rsidRPr="006A6CB0">
        <w:rPr>
          <w:rFonts w:cstheme="minorHAnsi"/>
          <w:sz w:val="32"/>
          <w:szCs w:val="32"/>
        </w:rPr>
        <w:lastRenderedPageBreak/>
        <w:t>yoga</w:t>
      </w:r>
    </w:p>
    <w:p w14:paraId="1B81682F" w14:textId="77777777" w:rsidR="00102384" w:rsidRPr="006A6CB0" w:rsidRDefault="00102384" w:rsidP="006A6CB0">
      <w:pPr>
        <w:pStyle w:val="ListParagraph"/>
        <w:numPr>
          <w:ilvl w:val="2"/>
          <w:numId w:val="9"/>
        </w:numPr>
        <w:spacing w:after="0" w:line="360" w:lineRule="auto"/>
        <w:rPr>
          <w:rFonts w:cstheme="minorHAnsi"/>
          <w:sz w:val="32"/>
          <w:szCs w:val="32"/>
        </w:rPr>
      </w:pPr>
      <w:r w:rsidRPr="006A6CB0">
        <w:rPr>
          <w:rFonts w:cstheme="minorHAnsi"/>
          <w:sz w:val="32"/>
          <w:szCs w:val="32"/>
        </w:rPr>
        <w:t>archery</w:t>
      </w:r>
    </w:p>
    <w:p w14:paraId="4E86A293" w14:textId="77777777" w:rsidR="00102384" w:rsidRPr="006A6CB0" w:rsidRDefault="00102384" w:rsidP="006A6CB0">
      <w:pPr>
        <w:pStyle w:val="ListParagraph"/>
        <w:numPr>
          <w:ilvl w:val="2"/>
          <w:numId w:val="9"/>
        </w:numPr>
        <w:spacing w:after="0" w:line="360" w:lineRule="auto"/>
        <w:rPr>
          <w:rFonts w:cstheme="minorHAnsi"/>
          <w:sz w:val="32"/>
          <w:szCs w:val="32"/>
        </w:rPr>
      </w:pPr>
      <w:r w:rsidRPr="006A6CB0">
        <w:rPr>
          <w:rFonts w:cstheme="minorHAnsi"/>
          <w:sz w:val="32"/>
          <w:szCs w:val="32"/>
        </w:rPr>
        <w:t>boccia</w:t>
      </w:r>
    </w:p>
    <w:p w14:paraId="1E17B087" w14:textId="77777777" w:rsidR="00102384" w:rsidRPr="006A6CB0" w:rsidRDefault="00102384" w:rsidP="006A6CB0">
      <w:pPr>
        <w:pStyle w:val="ListParagraph"/>
        <w:numPr>
          <w:ilvl w:val="2"/>
          <w:numId w:val="9"/>
        </w:numPr>
        <w:spacing w:after="0" w:line="360" w:lineRule="auto"/>
        <w:rPr>
          <w:rFonts w:cstheme="minorHAnsi"/>
          <w:sz w:val="32"/>
          <w:szCs w:val="32"/>
        </w:rPr>
      </w:pPr>
      <w:r w:rsidRPr="006A6CB0">
        <w:rPr>
          <w:rFonts w:cstheme="minorHAnsi"/>
          <w:sz w:val="32"/>
          <w:szCs w:val="32"/>
        </w:rPr>
        <w:t>tennis</w:t>
      </w:r>
    </w:p>
    <w:p w14:paraId="0DDBFDB1" w14:textId="77777777" w:rsidR="00102384" w:rsidRPr="006A6CB0" w:rsidRDefault="00102384" w:rsidP="006A6CB0">
      <w:pPr>
        <w:pStyle w:val="ListParagraph"/>
        <w:numPr>
          <w:ilvl w:val="2"/>
          <w:numId w:val="9"/>
        </w:numPr>
        <w:spacing w:after="0" w:line="360" w:lineRule="auto"/>
        <w:rPr>
          <w:rFonts w:cstheme="minorHAnsi"/>
          <w:sz w:val="32"/>
          <w:szCs w:val="32"/>
        </w:rPr>
      </w:pPr>
      <w:r w:rsidRPr="006A6CB0">
        <w:rPr>
          <w:rFonts w:cstheme="minorHAnsi"/>
          <w:sz w:val="32"/>
          <w:szCs w:val="32"/>
        </w:rPr>
        <w:t>sit fit</w:t>
      </w:r>
    </w:p>
    <w:p w14:paraId="4BA03030" w14:textId="77777777" w:rsidR="00102384" w:rsidRPr="006A6CB0" w:rsidRDefault="00102384" w:rsidP="006A6CB0">
      <w:pPr>
        <w:pStyle w:val="ListParagraph"/>
        <w:numPr>
          <w:ilvl w:val="2"/>
          <w:numId w:val="9"/>
        </w:numPr>
        <w:spacing w:after="0" w:line="360" w:lineRule="auto"/>
        <w:rPr>
          <w:rFonts w:cstheme="minorHAnsi"/>
          <w:sz w:val="32"/>
          <w:szCs w:val="32"/>
        </w:rPr>
      </w:pPr>
      <w:r w:rsidRPr="006A6CB0">
        <w:rPr>
          <w:rFonts w:cstheme="minorHAnsi"/>
          <w:sz w:val="32"/>
          <w:szCs w:val="32"/>
        </w:rPr>
        <w:t>tandem cycling</w:t>
      </w:r>
    </w:p>
    <w:p w14:paraId="5B6586D0" w14:textId="77777777" w:rsidR="00102384" w:rsidRPr="006A6CB0" w:rsidRDefault="00102384" w:rsidP="006A6CB0">
      <w:pPr>
        <w:pStyle w:val="ListParagraph"/>
        <w:numPr>
          <w:ilvl w:val="2"/>
          <w:numId w:val="9"/>
        </w:numPr>
        <w:spacing w:after="0" w:line="360" w:lineRule="auto"/>
        <w:rPr>
          <w:rFonts w:cstheme="minorHAnsi"/>
          <w:sz w:val="32"/>
          <w:szCs w:val="32"/>
        </w:rPr>
      </w:pPr>
      <w:r w:rsidRPr="006A6CB0">
        <w:rPr>
          <w:rFonts w:cstheme="minorHAnsi"/>
          <w:sz w:val="32"/>
          <w:szCs w:val="32"/>
        </w:rPr>
        <w:t>sailing</w:t>
      </w:r>
    </w:p>
    <w:p w14:paraId="60F1D08C" w14:textId="77777777" w:rsidR="00102384" w:rsidRPr="006A6CB0" w:rsidRDefault="00102384" w:rsidP="006A6CB0">
      <w:pPr>
        <w:pStyle w:val="ListParagraph"/>
        <w:numPr>
          <w:ilvl w:val="2"/>
          <w:numId w:val="9"/>
        </w:numPr>
        <w:spacing w:after="0" w:line="360" w:lineRule="auto"/>
        <w:rPr>
          <w:rFonts w:cstheme="minorHAnsi"/>
          <w:sz w:val="32"/>
          <w:szCs w:val="32"/>
        </w:rPr>
      </w:pPr>
      <w:r w:rsidRPr="006A6CB0">
        <w:rPr>
          <w:rFonts w:cstheme="minorHAnsi"/>
          <w:sz w:val="32"/>
          <w:szCs w:val="32"/>
        </w:rPr>
        <w:t>ten-pin bowling</w:t>
      </w:r>
    </w:p>
    <w:p w14:paraId="37DA75C8" w14:textId="77777777" w:rsidR="00102384" w:rsidRPr="006A6CB0" w:rsidRDefault="00102384" w:rsidP="006A6CB0">
      <w:pPr>
        <w:pStyle w:val="ListParagraph"/>
        <w:numPr>
          <w:ilvl w:val="1"/>
          <w:numId w:val="9"/>
        </w:numPr>
        <w:spacing w:after="0" w:line="360" w:lineRule="auto"/>
        <w:rPr>
          <w:rFonts w:cstheme="minorHAnsi"/>
          <w:sz w:val="32"/>
          <w:szCs w:val="32"/>
        </w:rPr>
      </w:pPr>
      <w:r w:rsidRPr="006A6CB0">
        <w:rPr>
          <w:rFonts w:cstheme="minorHAnsi"/>
          <w:sz w:val="32"/>
          <w:szCs w:val="32"/>
        </w:rPr>
        <w:t>technology classes</w:t>
      </w:r>
    </w:p>
    <w:p w14:paraId="52E55B36" w14:textId="77777777" w:rsidR="00102384" w:rsidRPr="006A6CB0" w:rsidRDefault="00102384" w:rsidP="006A6CB0">
      <w:pPr>
        <w:pStyle w:val="ListParagraph"/>
        <w:numPr>
          <w:ilvl w:val="1"/>
          <w:numId w:val="9"/>
        </w:numPr>
        <w:spacing w:after="0" w:line="360" w:lineRule="auto"/>
        <w:rPr>
          <w:rFonts w:cstheme="minorHAnsi"/>
          <w:sz w:val="32"/>
          <w:szCs w:val="32"/>
        </w:rPr>
      </w:pPr>
      <w:r w:rsidRPr="006A6CB0">
        <w:rPr>
          <w:rFonts w:cstheme="minorHAnsi"/>
          <w:sz w:val="32"/>
          <w:szCs w:val="32"/>
        </w:rPr>
        <w:t>arts and crafts including pottery, weaving, art and photography</w:t>
      </w:r>
    </w:p>
    <w:p w14:paraId="43E9137D" w14:textId="77777777" w:rsidR="00102384" w:rsidRPr="006A6CB0" w:rsidRDefault="00102384" w:rsidP="006A6CB0">
      <w:pPr>
        <w:pStyle w:val="ListParagraph"/>
        <w:numPr>
          <w:ilvl w:val="1"/>
          <w:numId w:val="9"/>
        </w:numPr>
        <w:spacing w:after="0" w:line="360" w:lineRule="auto"/>
        <w:rPr>
          <w:rFonts w:cstheme="minorHAnsi"/>
          <w:sz w:val="32"/>
          <w:szCs w:val="32"/>
        </w:rPr>
      </w:pPr>
      <w:r w:rsidRPr="006A6CB0">
        <w:rPr>
          <w:rFonts w:cstheme="minorHAnsi"/>
          <w:sz w:val="32"/>
          <w:szCs w:val="32"/>
        </w:rPr>
        <w:t>walks</w:t>
      </w:r>
    </w:p>
    <w:p w14:paraId="5F9D7953" w14:textId="77777777" w:rsidR="00102384" w:rsidRPr="006A6CB0" w:rsidRDefault="00102384" w:rsidP="006A6CB0">
      <w:pPr>
        <w:pStyle w:val="ListParagraph"/>
        <w:numPr>
          <w:ilvl w:val="1"/>
          <w:numId w:val="9"/>
        </w:numPr>
        <w:spacing w:after="0" w:line="360" w:lineRule="auto"/>
        <w:rPr>
          <w:rFonts w:cstheme="minorHAnsi"/>
          <w:sz w:val="32"/>
          <w:szCs w:val="32"/>
        </w:rPr>
      </w:pPr>
      <w:r w:rsidRPr="006A6CB0">
        <w:rPr>
          <w:rFonts w:cstheme="minorHAnsi"/>
          <w:sz w:val="32"/>
          <w:szCs w:val="32"/>
        </w:rPr>
        <w:t>games mornings</w:t>
      </w:r>
    </w:p>
    <w:p w14:paraId="374459F7" w14:textId="77777777" w:rsidR="00102384" w:rsidRPr="006A6CB0" w:rsidRDefault="00102384" w:rsidP="006A6CB0">
      <w:pPr>
        <w:pStyle w:val="ListParagraph"/>
        <w:numPr>
          <w:ilvl w:val="1"/>
          <w:numId w:val="9"/>
        </w:numPr>
        <w:spacing w:after="0" w:line="360" w:lineRule="auto"/>
        <w:rPr>
          <w:rFonts w:cstheme="minorHAnsi"/>
          <w:sz w:val="32"/>
          <w:szCs w:val="32"/>
        </w:rPr>
      </w:pPr>
      <w:r w:rsidRPr="006A6CB0">
        <w:rPr>
          <w:rFonts w:cstheme="minorHAnsi"/>
          <w:sz w:val="32"/>
          <w:szCs w:val="32"/>
        </w:rPr>
        <w:t>gardening</w:t>
      </w:r>
    </w:p>
    <w:p w14:paraId="543C3963" w14:textId="77777777" w:rsidR="00102384" w:rsidRPr="006A6CB0" w:rsidRDefault="00102384" w:rsidP="006A6CB0">
      <w:pPr>
        <w:pStyle w:val="ListParagraph"/>
        <w:numPr>
          <w:ilvl w:val="1"/>
          <w:numId w:val="9"/>
        </w:numPr>
        <w:spacing w:after="0" w:line="360" w:lineRule="auto"/>
        <w:rPr>
          <w:rFonts w:cstheme="minorHAnsi"/>
          <w:sz w:val="32"/>
          <w:szCs w:val="32"/>
        </w:rPr>
      </w:pPr>
      <w:r w:rsidRPr="006A6CB0">
        <w:rPr>
          <w:rFonts w:cstheme="minorHAnsi"/>
          <w:sz w:val="32"/>
          <w:szCs w:val="32"/>
        </w:rPr>
        <w:t>escape room</w:t>
      </w:r>
    </w:p>
    <w:p w14:paraId="257270F2" w14:textId="77777777" w:rsidR="00102384" w:rsidRPr="006A6CB0" w:rsidRDefault="00102384" w:rsidP="006A6CB0">
      <w:pPr>
        <w:pStyle w:val="ListParagraph"/>
        <w:numPr>
          <w:ilvl w:val="1"/>
          <w:numId w:val="9"/>
        </w:numPr>
        <w:spacing w:after="0" w:line="360" w:lineRule="auto"/>
        <w:rPr>
          <w:rFonts w:cstheme="minorHAnsi"/>
          <w:sz w:val="32"/>
          <w:szCs w:val="32"/>
        </w:rPr>
      </w:pPr>
      <w:r w:rsidRPr="006A6CB0">
        <w:rPr>
          <w:rFonts w:cstheme="minorHAnsi"/>
          <w:sz w:val="32"/>
          <w:szCs w:val="32"/>
        </w:rPr>
        <w:t>4x4 driving</w:t>
      </w:r>
    </w:p>
    <w:p w14:paraId="3263AF8F" w14:textId="77777777" w:rsidR="00102384" w:rsidRPr="006A6CB0" w:rsidRDefault="00102384" w:rsidP="006A6CB0">
      <w:pPr>
        <w:pStyle w:val="ListParagraph"/>
        <w:numPr>
          <w:ilvl w:val="0"/>
          <w:numId w:val="9"/>
        </w:numPr>
        <w:spacing w:after="0" w:line="360" w:lineRule="auto"/>
        <w:rPr>
          <w:rFonts w:cstheme="minorHAnsi"/>
          <w:sz w:val="32"/>
          <w:szCs w:val="32"/>
        </w:rPr>
      </w:pPr>
      <w:r w:rsidRPr="006A6CB0">
        <w:rPr>
          <w:rFonts w:cstheme="minorHAnsi"/>
          <w:b/>
          <w:bCs/>
          <w:sz w:val="32"/>
          <w:szCs w:val="32"/>
        </w:rPr>
        <w:t>3,319</w:t>
      </w:r>
      <w:r w:rsidRPr="006A6CB0">
        <w:rPr>
          <w:rFonts w:cstheme="minorHAnsi"/>
          <w:sz w:val="32"/>
          <w:szCs w:val="32"/>
        </w:rPr>
        <w:t xml:space="preserve">: people took part in activity sessions </w:t>
      </w:r>
    </w:p>
    <w:p w14:paraId="2A76B281" w14:textId="77777777" w:rsidR="00102384" w:rsidRPr="006A6CB0" w:rsidRDefault="00102384" w:rsidP="006A6CB0">
      <w:pPr>
        <w:spacing w:after="0" w:line="360" w:lineRule="auto"/>
        <w:rPr>
          <w:rFonts w:cstheme="minorHAnsi"/>
          <w:i/>
          <w:iCs/>
          <w:sz w:val="32"/>
          <w:szCs w:val="32"/>
        </w:rPr>
      </w:pPr>
    </w:p>
    <w:p w14:paraId="55736CE5" w14:textId="48257232" w:rsidR="00102384" w:rsidRPr="006A6CB0" w:rsidRDefault="00102384" w:rsidP="006A6CB0">
      <w:pPr>
        <w:spacing w:line="360" w:lineRule="auto"/>
        <w:rPr>
          <w:rFonts w:cstheme="minorHAnsi"/>
          <w:i/>
          <w:iCs/>
          <w:sz w:val="32"/>
          <w:szCs w:val="32"/>
        </w:rPr>
      </w:pPr>
      <w:r w:rsidRPr="006A6CB0">
        <w:rPr>
          <w:rFonts w:cstheme="minorHAnsi"/>
          <w:i/>
          <w:iCs/>
          <w:sz w:val="32"/>
          <w:szCs w:val="32"/>
        </w:rPr>
        <w:br w:type="page"/>
      </w:r>
    </w:p>
    <w:p w14:paraId="0E0C359A" w14:textId="77777777" w:rsidR="00102384" w:rsidRPr="006A6CB0" w:rsidRDefault="00102384" w:rsidP="006A6CB0">
      <w:pPr>
        <w:spacing w:after="0" w:line="360" w:lineRule="auto"/>
        <w:rPr>
          <w:rFonts w:cstheme="minorHAnsi"/>
          <w:b/>
          <w:bCs/>
          <w:sz w:val="32"/>
          <w:szCs w:val="32"/>
        </w:rPr>
      </w:pPr>
      <w:r w:rsidRPr="006A6CB0">
        <w:rPr>
          <w:rFonts w:cstheme="minorHAnsi"/>
          <w:b/>
          <w:bCs/>
          <w:sz w:val="32"/>
          <w:szCs w:val="32"/>
        </w:rPr>
        <w:lastRenderedPageBreak/>
        <w:t>Supporting Young People and Their Families</w:t>
      </w:r>
    </w:p>
    <w:p w14:paraId="057100A2" w14:textId="77777777" w:rsidR="00102384" w:rsidRPr="006A6CB0" w:rsidRDefault="00102384" w:rsidP="006A6CB0">
      <w:pPr>
        <w:spacing w:after="0" w:line="360" w:lineRule="auto"/>
        <w:rPr>
          <w:rFonts w:cstheme="minorHAnsi"/>
          <w:b/>
          <w:bCs/>
          <w:sz w:val="32"/>
          <w:szCs w:val="32"/>
        </w:rPr>
      </w:pPr>
    </w:p>
    <w:p w14:paraId="250CE2B9" w14:textId="77777777" w:rsidR="00102384" w:rsidRPr="006A6CB0" w:rsidRDefault="00102384" w:rsidP="006A6CB0">
      <w:pPr>
        <w:spacing w:after="0" w:line="360" w:lineRule="auto"/>
        <w:rPr>
          <w:rFonts w:cstheme="minorHAnsi"/>
          <w:sz w:val="32"/>
          <w:szCs w:val="32"/>
        </w:rPr>
      </w:pPr>
      <w:r w:rsidRPr="006A6CB0">
        <w:rPr>
          <w:rFonts w:cstheme="minorHAnsi"/>
          <w:sz w:val="32"/>
          <w:szCs w:val="32"/>
        </w:rPr>
        <w:t xml:space="preserve">Our Children, Young People and Families Service has supported 419 families over the past 12 months, providing a family-centred approach, with emotional and practical support for the whole family, including home visits, information days and help with navigating key meetings with professional bodies.  </w:t>
      </w:r>
    </w:p>
    <w:p w14:paraId="7A628ABA" w14:textId="77777777" w:rsidR="00102384" w:rsidRPr="006A6CB0" w:rsidRDefault="00102384" w:rsidP="006A6CB0">
      <w:pPr>
        <w:spacing w:after="0" w:line="360" w:lineRule="auto"/>
        <w:rPr>
          <w:rFonts w:cstheme="minorHAnsi"/>
          <w:sz w:val="32"/>
          <w:szCs w:val="32"/>
        </w:rPr>
      </w:pPr>
    </w:p>
    <w:p w14:paraId="3170F244" w14:textId="7C7B499A" w:rsidR="00102384" w:rsidRPr="006A6CB0" w:rsidRDefault="00102384" w:rsidP="006A6CB0">
      <w:pPr>
        <w:spacing w:after="0" w:line="360" w:lineRule="auto"/>
        <w:rPr>
          <w:rFonts w:cstheme="minorHAnsi"/>
          <w:sz w:val="32"/>
          <w:szCs w:val="32"/>
        </w:rPr>
      </w:pPr>
      <w:r w:rsidRPr="006A6CB0">
        <w:rPr>
          <w:rFonts w:cstheme="minorHAnsi"/>
          <w:sz w:val="32"/>
          <w:szCs w:val="32"/>
        </w:rPr>
        <w:t>In addition, the team assists with Education, Health and Care Plan (EHCP) applications and accessing benefits, grants and other resources to support the child’s development and independence.</w:t>
      </w:r>
    </w:p>
    <w:p w14:paraId="550AD55F" w14:textId="77777777" w:rsidR="00102384" w:rsidRPr="006A6CB0" w:rsidRDefault="00102384" w:rsidP="006A6CB0">
      <w:pPr>
        <w:spacing w:after="0" w:line="360" w:lineRule="auto"/>
        <w:rPr>
          <w:rFonts w:cstheme="minorHAnsi"/>
          <w:sz w:val="32"/>
          <w:szCs w:val="32"/>
        </w:rPr>
      </w:pPr>
    </w:p>
    <w:p w14:paraId="1BA87FF8" w14:textId="77777777" w:rsidR="00102384" w:rsidRPr="006A6CB0" w:rsidRDefault="00102384" w:rsidP="006A6CB0">
      <w:pPr>
        <w:spacing w:after="0" w:line="360" w:lineRule="auto"/>
        <w:rPr>
          <w:rFonts w:cstheme="minorHAnsi"/>
          <w:sz w:val="32"/>
          <w:szCs w:val="32"/>
        </w:rPr>
      </w:pPr>
      <w:r w:rsidRPr="006A6CB0">
        <w:rPr>
          <w:rFonts w:cstheme="minorHAnsi"/>
          <w:sz w:val="32"/>
          <w:szCs w:val="32"/>
        </w:rPr>
        <w:t xml:space="preserve">There is also a range of fun activities for the children to take part in, including tennis, archery, gardening, indoor climbing, canoeing, pizza evenings, music sessions, trips, and not forgetting our annual summer and Christmas parties and Christmas Train Trip. </w:t>
      </w:r>
    </w:p>
    <w:p w14:paraId="2A421A7F" w14:textId="77777777" w:rsidR="00102384" w:rsidRPr="006A6CB0" w:rsidRDefault="00102384" w:rsidP="006A6CB0">
      <w:pPr>
        <w:spacing w:after="0" w:line="360" w:lineRule="auto"/>
        <w:rPr>
          <w:rFonts w:cstheme="minorHAnsi"/>
          <w:sz w:val="32"/>
          <w:szCs w:val="32"/>
        </w:rPr>
      </w:pPr>
    </w:p>
    <w:p w14:paraId="44FF45F7" w14:textId="77777777" w:rsidR="00102384" w:rsidRPr="006A6CB0" w:rsidRDefault="00102384" w:rsidP="006A6CB0">
      <w:pPr>
        <w:spacing w:after="0" w:line="360" w:lineRule="auto"/>
        <w:rPr>
          <w:rFonts w:cstheme="minorHAnsi"/>
          <w:sz w:val="32"/>
          <w:szCs w:val="32"/>
        </w:rPr>
      </w:pPr>
      <w:proofErr w:type="gramStart"/>
      <w:r w:rsidRPr="006A6CB0">
        <w:rPr>
          <w:rFonts w:cstheme="minorHAnsi"/>
          <w:sz w:val="32"/>
          <w:szCs w:val="32"/>
        </w:rPr>
        <w:t>All of</w:t>
      </w:r>
      <w:proofErr w:type="gramEnd"/>
      <w:r w:rsidRPr="006A6CB0">
        <w:rPr>
          <w:rFonts w:cstheme="minorHAnsi"/>
          <w:sz w:val="32"/>
          <w:szCs w:val="32"/>
        </w:rPr>
        <w:t xml:space="preserve"> these events are set-up in a way which promotes the child’s confidence and social skills in a safe, friendly and welcoming environment, whilst also giving parents an opportunity to receive support and share experiences with other parents.</w:t>
      </w:r>
    </w:p>
    <w:p w14:paraId="0978EBFE" w14:textId="77777777" w:rsidR="00CE5089" w:rsidRDefault="00CE5089" w:rsidP="006A6CB0">
      <w:pPr>
        <w:spacing w:after="0" w:line="360" w:lineRule="auto"/>
        <w:rPr>
          <w:rFonts w:cstheme="minorHAnsi"/>
          <w:noProof/>
          <w:sz w:val="32"/>
          <w:szCs w:val="32"/>
        </w:rPr>
      </w:pPr>
    </w:p>
    <w:p w14:paraId="293AE985" w14:textId="77777777" w:rsidR="00CE5089" w:rsidRDefault="00CE5089" w:rsidP="006A6CB0">
      <w:pPr>
        <w:spacing w:after="0" w:line="360" w:lineRule="auto"/>
        <w:rPr>
          <w:rFonts w:cstheme="minorHAnsi"/>
          <w:noProof/>
          <w:sz w:val="32"/>
          <w:szCs w:val="32"/>
        </w:rPr>
      </w:pPr>
    </w:p>
    <w:p w14:paraId="7684DE7A" w14:textId="4E3D8598" w:rsidR="00CE5089" w:rsidRDefault="00097A7D" w:rsidP="006A6CB0">
      <w:pPr>
        <w:spacing w:after="0" w:line="360" w:lineRule="auto"/>
        <w:rPr>
          <w:rFonts w:cstheme="minorHAnsi"/>
          <w:noProof/>
          <w:sz w:val="32"/>
          <w:szCs w:val="32"/>
        </w:rPr>
      </w:pPr>
      <w:r w:rsidRPr="006A6CB0">
        <w:rPr>
          <w:rFonts w:cstheme="minorHAnsi"/>
          <w:noProof/>
          <w:sz w:val="32"/>
          <w:szCs w:val="32"/>
        </w:rPr>
        <w:lastRenderedPageBreak/>
        <w:drawing>
          <wp:inline distT="0" distB="0" distL="0" distR="0" wp14:anchorId="5B49BEFA" wp14:editId="2CB37CF6">
            <wp:extent cx="2823667" cy="2822704"/>
            <wp:effectExtent l="0" t="0" r="0" b="0"/>
            <wp:docPr id="438959609" name="Picture 5" descr="Two men sitting on a bench in front of a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959609" name="Picture 5" descr="Two men sitting on a bench in front of a window&#10;&#10;AI-generated content may be incorrect."/>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a:fillRect/>
                    </a:stretch>
                  </pic:blipFill>
                  <pic:spPr bwMode="auto">
                    <a:xfrm>
                      <a:off x="0" y="0"/>
                      <a:ext cx="2864718" cy="2863741"/>
                    </a:xfrm>
                    <a:prstGeom prst="rect">
                      <a:avLst/>
                    </a:prstGeom>
                    <a:noFill/>
                    <a:ln>
                      <a:noFill/>
                    </a:ln>
                    <a:extLst>
                      <a:ext uri="{53640926-AAD7-44D8-BBD7-CCE9431645EC}">
                        <a14:shadowObscured xmlns:a14="http://schemas.microsoft.com/office/drawing/2010/main"/>
                      </a:ext>
                    </a:extLst>
                  </pic:spPr>
                </pic:pic>
              </a:graphicData>
            </a:graphic>
          </wp:inline>
        </w:drawing>
      </w:r>
      <w:r w:rsidR="00CE5089" w:rsidRPr="006A6CB0">
        <w:rPr>
          <w:rFonts w:cstheme="minorHAnsi"/>
          <w:noProof/>
          <w:sz w:val="32"/>
          <w:szCs w:val="32"/>
        </w:rPr>
        <w:drawing>
          <wp:inline distT="0" distB="0" distL="0" distR="0" wp14:anchorId="41BC9CB2" wp14:editId="65D80E8F">
            <wp:extent cx="2772461" cy="2800772"/>
            <wp:effectExtent l="0" t="0" r="8890" b="0"/>
            <wp:docPr id="232679522" name="Picture 6" descr="A group of kids standing in a field of co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79522" name="Picture 6" descr="A group of kids standing in a field of corn&#10;&#10;AI-generated content may be incorrect."/>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a:fillRect/>
                    </a:stretch>
                  </pic:blipFill>
                  <pic:spPr bwMode="auto">
                    <a:xfrm>
                      <a:off x="0" y="0"/>
                      <a:ext cx="2817746" cy="2846520"/>
                    </a:xfrm>
                    <a:prstGeom prst="rect">
                      <a:avLst/>
                    </a:prstGeom>
                    <a:noFill/>
                    <a:ln>
                      <a:noFill/>
                    </a:ln>
                    <a:extLst>
                      <a:ext uri="{53640926-AAD7-44D8-BBD7-CCE9431645EC}">
                        <a14:shadowObscured xmlns:a14="http://schemas.microsoft.com/office/drawing/2010/main"/>
                      </a:ext>
                    </a:extLst>
                  </pic:spPr>
                </pic:pic>
              </a:graphicData>
            </a:graphic>
          </wp:inline>
        </w:drawing>
      </w:r>
    </w:p>
    <w:p w14:paraId="5EDF8B74" w14:textId="782AA220" w:rsidR="00CE5089" w:rsidRDefault="00CE5089" w:rsidP="006A6CB0">
      <w:pPr>
        <w:spacing w:after="0" w:line="360" w:lineRule="auto"/>
        <w:rPr>
          <w:rFonts w:cstheme="minorHAnsi"/>
          <w:noProof/>
          <w:sz w:val="32"/>
          <w:szCs w:val="32"/>
        </w:rPr>
      </w:pPr>
      <w:r>
        <w:rPr>
          <w:rFonts w:cstheme="minorHAnsi"/>
          <w:noProof/>
          <w:sz w:val="32"/>
          <w:szCs w:val="32"/>
        </w:rPr>
        <w:t xml:space="preserve">Image – Left: Two boys sitting inside a box at the Norwich City Football Club (Carrow Road). </w:t>
      </w:r>
    </w:p>
    <w:p w14:paraId="3DD77F5A" w14:textId="15F611FC" w:rsidR="00CE5089" w:rsidRPr="00CE5089" w:rsidRDefault="00CE5089" w:rsidP="00CE5089">
      <w:pPr>
        <w:spacing w:line="360" w:lineRule="auto"/>
        <w:rPr>
          <w:rFonts w:cstheme="minorHAnsi"/>
          <w:b/>
          <w:bCs/>
          <w:noProof/>
        </w:rPr>
      </w:pPr>
      <w:r>
        <w:rPr>
          <w:rFonts w:cstheme="minorHAnsi"/>
          <w:noProof/>
          <w:sz w:val="32"/>
          <w:szCs w:val="32"/>
        </w:rPr>
        <w:t>Image – Right:</w:t>
      </w:r>
      <w:r w:rsidRPr="00CE5089">
        <w:rPr>
          <w:rFonts w:ascii="Times New Roman" w:eastAsia="Times New Roman" w:hAnsi="Times New Roman" w:cs="Times New Roman"/>
          <w:b/>
          <w:bCs/>
          <w:kern w:val="36"/>
          <w:sz w:val="48"/>
          <w:szCs w:val="48"/>
          <w:lang w:eastAsia="en-GB"/>
        </w:rPr>
        <w:t xml:space="preserve"> </w:t>
      </w:r>
      <w:r w:rsidRPr="00CE5089">
        <w:rPr>
          <w:sz w:val="32"/>
          <w:szCs w:val="32"/>
        </w:rPr>
        <w:t>Three young people with their arms around each other standing in a corn maze.</w:t>
      </w:r>
    </w:p>
    <w:p w14:paraId="3DACC1CA" w14:textId="77777777" w:rsidR="00CE5089" w:rsidRDefault="00CE5089" w:rsidP="006A6CB0">
      <w:pPr>
        <w:spacing w:after="0" w:line="360" w:lineRule="auto"/>
        <w:rPr>
          <w:rFonts w:cstheme="minorHAnsi"/>
          <w:noProof/>
          <w:sz w:val="32"/>
          <w:szCs w:val="32"/>
        </w:rPr>
      </w:pPr>
    </w:p>
    <w:p w14:paraId="24BE765F" w14:textId="7DDBFC3A" w:rsidR="00CE5089" w:rsidRDefault="00097A7D" w:rsidP="006A6CB0">
      <w:pPr>
        <w:spacing w:after="0" w:line="360" w:lineRule="auto"/>
        <w:rPr>
          <w:rFonts w:cstheme="minorHAnsi"/>
          <w:noProof/>
          <w:sz w:val="32"/>
          <w:szCs w:val="32"/>
        </w:rPr>
      </w:pPr>
      <w:r w:rsidRPr="006A6CB0">
        <w:rPr>
          <w:rFonts w:cstheme="minorHAnsi"/>
          <w:noProof/>
          <w:sz w:val="32"/>
          <w:szCs w:val="32"/>
        </w:rPr>
        <w:drawing>
          <wp:inline distT="0" distB="0" distL="0" distR="0" wp14:anchorId="68246B27" wp14:editId="1BB76630">
            <wp:extent cx="2626157" cy="2597520"/>
            <wp:effectExtent l="0" t="0" r="3175" b="0"/>
            <wp:docPr id="1612612484" name="Picture 7" descr="A group of people on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12484" name="Picture 7" descr="A group of people on a boat&#10;&#10;AI-generated content may be incorrect."/>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a:stretch>
                      <a:fillRect/>
                    </a:stretch>
                  </pic:blipFill>
                  <pic:spPr bwMode="auto">
                    <a:xfrm>
                      <a:off x="0" y="0"/>
                      <a:ext cx="2646061" cy="2617207"/>
                    </a:xfrm>
                    <a:prstGeom prst="rect">
                      <a:avLst/>
                    </a:prstGeom>
                    <a:noFill/>
                    <a:ln>
                      <a:noFill/>
                    </a:ln>
                    <a:extLst>
                      <a:ext uri="{53640926-AAD7-44D8-BBD7-CCE9431645EC}">
                        <a14:shadowObscured xmlns:a14="http://schemas.microsoft.com/office/drawing/2010/main"/>
                      </a:ext>
                    </a:extLst>
                  </pic:spPr>
                </pic:pic>
              </a:graphicData>
            </a:graphic>
          </wp:inline>
        </w:drawing>
      </w:r>
      <w:r w:rsidR="00CE5089" w:rsidRPr="006A6CB0">
        <w:rPr>
          <w:rFonts w:cstheme="minorHAnsi"/>
          <w:noProof/>
          <w:sz w:val="32"/>
          <w:szCs w:val="32"/>
        </w:rPr>
        <w:drawing>
          <wp:inline distT="0" distB="0" distL="0" distR="0" wp14:anchorId="7B683148" wp14:editId="6808266F">
            <wp:extent cx="2589581" cy="2616936"/>
            <wp:effectExtent l="0" t="0" r="1270" b="0"/>
            <wp:docPr id="1597887993" name="Picture 8" descr="A child holding a bow and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887993" name="Picture 8" descr="A child holding a bow and arrow&#10;&#10;AI-generated content may be incorrect."/>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a:fillRect/>
                    </a:stretch>
                  </pic:blipFill>
                  <pic:spPr bwMode="auto">
                    <a:xfrm>
                      <a:off x="0" y="0"/>
                      <a:ext cx="2608764" cy="2636322"/>
                    </a:xfrm>
                    <a:prstGeom prst="rect">
                      <a:avLst/>
                    </a:prstGeom>
                    <a:noFill/>
                    <a:ln>
                      <a:noFill/>
                    </a:ln>
                    <a:extLst>
                      <a:ext uri="{53640926-AAD7-44D8-BBD7-CCE9431645EC}">
                        <a14:shadowObscured xmlns:a14="http://schemas.microsoft.com/office/drawing/2010/main"/>
                      </a:ext>
                    </a:extLst>
                  </pic:spPr>
                </pic:pic>
              </a:graphicData>
            </a:graphic>
          </wp:inline>
        </w:drawing>
      </w:r>
    </w:p>
    <w:p w14:paraId="71509000" w14:textId="6BE314B6" w:rsidR="00CE5089" w:rsidRDefault="00CE5089" w:rsidP="006A6CB0">
      <w:pPr>
        <w:spacing w:after="0" w:line="360" w:lineRule="auto"/>
        <w:rPr>
          <w:rFonts w:cstheme="minorHAnsi"/>
          <w:noProof/>
          <w:sz w:val="32"/>
          <w:szCs w:val="32"/>
        </w:rPr>
      </w:pPr>
      <w:r>
        <w:rPr>
          <w:rFonts w:cstheme="minorHAnsi"/>
          <w:noProof/>
          <w:sz w:val="32"/>
          <w:szCs w:val="32"/>
        </w:rPr>
        <w:t>Image – Left: Adults and children siting in a boat ready to go on a sailling trip.</w:t>
      </w:r>
    </w:p>
    <w:p w14:paraId="49F240A8" w14:textId="4C85F682" w:rsidR="00CE5089" w:rsidRDefault="00CE5089" w:rsidP="0075516E">
      <w:pPr>
        <w:spacing w:after="0" w:line="360" w:lineRule="auto"/>
        <w:rPr>
          <w:rFonts w:cstheme="minorHAnsi"/>
          <w:noProof/>
          <w:sz w:val="32"/>
          <w:szCs w:val="32"/>
        </w:rPr>
      </w:pPr>
      <w:r>
        <w:rPr>
          <w:rFonts w:cstheme="minorHAnsi"/>
          <w:noProof/>
          <w:sz w:val="32"/>
          <w:szCs w:val="32"/>
        </w:rPr>
        <w:t>Image – Right: A girl aiming a bow and arrow.</w:t>
      </w:r>
    </w:p>
    <w:p w14:paraId="41719FA3" w14:textId="0FF876CD" w:rsidR="00097A7D" w:rsidRDefault="00097A7D" w:rsidP="006A6CB0">
      <w:pPr>
        <w:spacing w:line="360" w:lineRule="auto"/>
        <w:rPr>
          <w:rFonts w:cstheme="minorHAnsi"/>
          <w:i/>
          <w:iCs/>
          <w:sz w:val="32"/>
          <w:szCs w:val="32"/>
        </w:rPr>
      </w:pPr>
      <w:r w:rsidRPr="006A6CB0">
        <w:rPr>
          <w:rFonts w:cstheme="minorHAnsi"/>
          <w:noProof/>
          <w:sz w:val="32"/>
          <w:szCs w:val="32"/>
        </w:rPr>
        <w:lastRenderedPageBreak/>
        <w:drawing>
          <wp:inline distT="0" distB="0" distL="0" distR="0" wp14:anchorId="0E64A2C3" wp14:editId="6C2F276B">
            <wp:extent cx="2720660" cy="2525150"/>
            <wp:effectExtent l="0" t="0" r="3810" b="8890"/>
            <wp:docPr id="1352328074" name="Picture 9" descr="A person and a child pain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328074" name="Picture 9" descr="A person and a child painting&#10;&#10;AI-generated content may be incorrect."/>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a:fillRect/>
                    </a:stretch>
                  </pic:blipFill>
                  <pic:spPr bwMode="auto">
                    <a:xfrm>
                      <a:off x="0" y="0"/>
                      <a:ext cx="2747305" cy="2549880"/>
                    </a:xfrm>
                    <a:prstGeom prst="rect">
                      <a:avLst/>
                    </a:prstGeom>
                    <a:noFill/>
                    <a:ln>
                      <a:noFill/>
                    </a:ln>
                    <a:extLst>
                      <a:ext uri="{53640926-AAD7-44D8-BBD7-CCE9431645EC}">
                        <a14:shadowObscured xmlns:a14="http://schemas.microsoft.com/office/drawing/2010/main"/>
                      </a:ext>
                    </a:extLst>
                  </pic:spPr>
                </pic:pic>
              </a:graphicData>
            </a:graphic>
          </wp:inline>
        </w:drawing>
      </w:r>
      <w:r w:rsidR="00CE5089" w:rsidRPr="006A6CB0">
        <w:rPr>
          <w:rFonts w:cstheme="minorHAnsi"/>
          <w:noProof/>
          <w:sz w:val="32"/>
          <w:szCs w:val="32"/>
        </w:rPr>
        <w:drawing>
          <wp:inline distT="0" distB="0" distL="0" distR="0" wp14:anchorId="352F219E" wp14:editId="3ACD2C74">
            <wp:extent cx="2654209" cy="2540884"/>
            <wp:effectExtent l="0" t="0" r="0" b="0"/>
            <wp:docPr id="464209635" name="Picture 10" descr="A child standing in front of a dinosaur statu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09635" name="Picture 10" descr="A child standing in front of a dinosaur statue&#10;&#10;AI-generated content may be incorrect."/>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b="-331"/>
                    <a:stretch>
                      <a:fillRect/>
                    </a:stretch>
                  </pic:blipFill>
                  <pic:spPr bwMode="auto">
                    <a:xfrm>
                      <a:off x="0" y="0"/>
                      <a:ext cx="2662051" cy="2548391"/>
                    </a:xfrm>
                    <a:prstGeom prst="rect">
                      <a:avLst/>
                    </a:prstGeom>
                    <a:noFill/>
                    <a:ln>
                      <a:noFill/>
                    </a:ln>
                    <a:extLst>
                      <a:ext uri="{53640926-AAD7-44D8-BBD7-CCE9431645EC}">
                        <a14:shadowObscured xmlns:a14="http://schemas.microsoft.com/office/drawing/2010/main"/>
                      </a:ext>
                    </a:extLst>
                  </pic:spPr>
                </pic:pic>
              </a:graphicData>
            </a:graphic>
          </wp:inline>
        </w:drawing>
      </w:r>
    </w:p>
    <w:p w14:paraId="21145E50" w14:textId="1072DD36" w:rsidR="00CE5089" w:rsidRDefault="00CE5089" w:rsidP="006A6CB0">
      <w:pPr>
        <w:spacing w:line="360" w:lineRule="auto"/>
        <w:rPr>
          <w:rFonts w:cstheme="minorHAnsi"/>
          <w:sz w:val="32"/>
          <w:szCs w:val="32"/>
        </w:rPr>
      </w:pPr>
      <w:r>
        <w:rPr>
          <w:rFonts w:cstheme="minorHAnsi"/>
          <w:sz w:val="32"/>
          <w:szCs w:val="32"/>
        </w:rPr>
        <w:t>Image – Left: A girl and a woman sitting at a table painting bird houses.</w:t>
      </w:r>
    </w:p>
    <w:p w14:paraId="0E99E9E5" w14:textId="451AC5EE" w:rsidR="00CE5089" w:rsidRDefault="00CE5089" w:rsidP="006A6CB0">
      <w:pPr>
        <w:spacing w:line="360" w:lineRule="auto"/>
        <w:rPr>
          <w:rFonts w:cstheme="minorHAnsi"/>
          <w:sz w:val="32"/>
          <w:szCs w:val="32"/>
        </w:rPr>
      </w:pPr>
      <w:r>
        <w:rPr>
          <w:rFonts w:cstheme="minorHAnsi"/>
          <w:sz w:val="32"/>
          <w:szCs w:val="32"/>
        </w:rPr>
        <w:t>Image – Right:</w:t>
      </w:r>
      <w:r w:rsidR="00080C04">
        <w:rPr>
          <w:rFonts w:cstheme="minorHAnsi"/>
          <w:sz w:val="32"/>
          <w:szCs w:val="32"/>
        </w:rPr>
        <w:t xml:space="preserve"> A girl holding a plush toy standing in front of the open mouth of a t-rex.</w:t>
      </w:r>
    </w:p>
    <w:p w14:paraId="0CD8891C" w14:textId="77777777" w:rsidR="00CE5089" w:rsidRPr="00CE5089" w:rsidRDefault="00CE5089" w:rsidP="006A6CB0">
      <w:pPr>
        <w:spacing w:line="360" w:lineRule="auto"/>
        <w:rPr>
          <w:rFonts w:cstheme="minorHAnsi"/>
          <w:sz w:val="32"/>
          <w:szCs w:val="32"/>
        </w:rPr>
      </w:pPr>
    </w:p>
    <w:p w14:paraId="5F83721A" w14:textId="77777777" w:rsidR="00CE5089" w:rsidRDefault="00CE5089" w:rsidP="006A6CB0">
      <w:pPr>
        <w:spacing w:line="360" w:lineRule="auto"/>
        <w:rPr>
          <w:rFonts w:cstheme="minorHAnsi"/>
          <w:noProof/>
          <w:sz w:val="32"/>
          <w:szCs w:val="32"/>
        </w:rPr>
      </w:pPr>
    </w:p>
    <w:p w14:paraId="65F3456D" w14:textId="01012ED7" w:rsidR="00097A7D" w:rsidRPr="006A6CB0" w:rsidRDefault="00097A7D" w:rsidP="006A6CB0">
      <w:pPr>
        <w:spacing w:line="360" w:lineRule="auto"/>
        <w:rPr>
          <w:rFonts w:cstheme="minorHAnsi"/>
          <w:i/>
          <w:iCs/>
          <w:sz w:val="32"/>
          <w:szCs w:val="32"/>
        </w:rPr>
      </w:pPr>
    </w:p>
    <w:p w14:paraId="6CCBC187" w14:textId="77777777" w:rsidR="00097A7D" w:rsidRPr="006A6CB0" w:rsidRDefault="00097A7D" w:rsidP="006A6CB0">
      <w:pPr>
        <w:spacing w:line="360" w:lineRule="auto"/>
        <w:rPr>
          <w:rFonts w:cstheme="minorHAnsi"/>
          <w:i/>
          <w:iCs/>
          <w:sz w:val="32"/>
          <w:szCs w:val="32"/>
        </w:rPr>
      </w:pPr>
    </w:p>
    <w:p w14:paraId="0DB3891F" w14:textId="77777777" w:rsidR="00097A7D" w:rsidRPr="006A6CB0" w:rsidRDefault="00097A7D" w:rsidP="006A6CB0">
      <w:pPr>
        <w:spacing w:line="360" w:lineRule="auto"/>
        <w:rPr>
          <w:rFonts w:cstheme="minorHAnsi"/>
          <w:i/>
          <w:iCs/>
          <w:sz w:val="32"/>
          <w:szCs w:val="32"/>
        </w:rPr>
      </w:pPr>
    </w:p>
    <w:p w14:paraId="07A8B204" w14:textId="77777777" w:rsidR="00097A7D" w:rsidRPr="006A6CB0" w:rsidRDefault="00097A7D" w:rsidP="006A6CB0">
      <w:pPr>
        <w:spacing w:line="360" w:lineRule="auto"/>
        <w:rPr>
          <w:rFonts w:cstheme="minorHAnsi"/>
          <w:b/>
          <w:bCs/>
          <w:sz w:val="32"/>
          <w:szCs w:val="32"/>
        </w:rPr>
      </w:pPr>
      <w:r w:rsidRPr="006A6CB0">
        <w:rPr>
          <w:rFonts w:cstheme="minorHAnsi"/>
          <w:b/>
          <w:bCs/>
          <w:sz w:val="32"/>
          <w:szCs w:val="32"/>
        </w:rPr>
        <w:br w:type="page"/>
      </w:r>
    </w:p>
    <w:p w14:paraId="774AF9E6" w14:textId="39F8B292" w:rsidR="00102384" w:rsidRPr="006A6CB0" w:rsidRDefault="00102384" w:rsidP="006A6CB0">
      <w:pPr>
        <w:spacing w:after="0" w:line="360" w:lineRule="auto"/>
        <w:rPr>
          <w:rFonts w:cstheme="minorHAnsi"/>
          <w:b/>
          <w:bCs/>
          <w:sz w:val="32"/>
          <w:szCs w:val="32"/>
        </w:rPr>
      </w:pPr>
      <w:r w:rsidRPr="006A6CB0">
        <w:rPr>
          <w:rFonts w:cstheme="minorHAnsi"/>
          <w:b/>
          <w:bCs/>
          <w:sz w:val="32"/>
          <w:szCs w:val="32"/>
        </w:rPr>
        <w:lastRenderedPageBreak/>
        <w:t xml:space="preserve">Montage of </w:t>
      </w:r>
      <w:r w:rsidR="00080C04">
        <w:rPr>
          <w:rFonts w:cstheme="minorHAnsi"/>
          <w:b/>
          <w:bCs/>
          <w:sz w:val="32"/>
          <w:szCs w:val="32"/>
        </w:rPr>
        <w:t>I</w:t>
      </w:r>
      <w:r w:rsidRPr="006A6CB0">
        <w:rPr>
          <w:rFonts w:cstheme="minorHAnsi"/>
          <w:b/>
          <w:bCs/>
          <w:sz w:val="32"/>
          <w:szCs w:val="32"/>
        </w:rPr>
        <w:t xml:space="preserve">mages </w:t>
      </w:r>
      <w:r w:rsidR="00080C04">
        <w:rPr>
          <w:rFonts w:cstheme="minorHAnsi"/>
          <w:b/>
          <w:bCs/>
          <w:sz w:val="32"/>
          <w:szCs w:val="32"/>
        </w:rPr>
        <w:t>with</w:t>
      </w:r>
      <w:r w:rsidRPr="006A6CB0">
        <w:rPr>
          <w:rFonts w:cstheme="minorHAnsi"/>
          <w:b/>
          <w:bCs/>
          <w:sz w:val="32"/>
          <w:szCs w:val="32"/>
        </w:rPr>
        <w:t xml:space="preserve"> </w:t>
      </w:r>
      <w:r w:rsidR="00080C04">
        <w:rPr>
          <w:rFonts w:cstheme="minorHAnsi"/>
          <w:b/>
          <w:bCs/>
          <w:sz w:val="32"/>
          <w:szCs w:val="32"/>
        </w:rPr>
        <w:t>C</w:t>
      </w:r>
      <w:r w:rsidRPr="006A6CB0">
        <w:rPr>
          <w:rFonts w:cstheme="minorHAnsi"/>
          <w:b/>
          <w:bCs/>
          <w:sz w:val="32"/>
          <w:szCs w:val="32"/>
        </w:rPr>
        <w:t>aptions</w:t>
      </w:r>
    </w:p>
    <w:p w14:paraId="45BE2F6D" w14:textId="77777777" w:rsidR="00080C04" w:rsidRDefault="00080C04" w:rsidP="006A6CB0">
      <w:pPr>
        <w:spacing w:after="0" w:line="360" w:lineRule="auto"/>
        <w:rPr>
          <w:rFonts w:cstheme="minorHAnsi"/>
          <w:noProof/>
          <w:sz w:val="32"/>
          <w:szCs w:val="32"/>
        </w:rPr>
      </w:pPr>
    </w:p>
    <w:p w14:paraId="66EB4250" w14:textId="503CC0D3" w:rsidR="00097A7D" w:rsidRPr="006A6CB0" w:rsidRDefault="00097A7D" w:rsidP="006A6CB0">
      <w:pPr>
        <w:spacing w:after="0" w:line="360" w:lineRule="auto"/>
        <w:rPr>
          <w:rFonts w:cstheme="minorHAnsi"/>
          <w:sz w:val="32"/>
          <w:szCs w:val="32"/>
        </w:rPr>
      </w:pPr>
      <w:r w:rsidRPr="006A6CB0">
        <w:rPr>
          <w:rFonts w:cstheme="minorHAnsi"/>
          <w:noProof/>
          <w:sz w:val="32"/>
          <w:szCs w:val="32"/>
        </w:rPr>
        <w:drawing>
          <wp:inline distT="0" distB="0" distL="0" distR="0" wp14:anchorId="50AFC0F1" wp14:editId="0B0430B4">
            <wp:extent cx="4695094" cy="2647645"/>
            <wp:effectExtent l="0" t="0" r="0" b="635"/>
            <wp:docPr id="1799873594" name="Picture 11" descr="A group of people standing on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73594" name="Picture 11" descr="A group of people standing on a boat&#10;&#10;AI-generated content may be incorrect."/>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a:fillRect/>
                    </a:stretch>
                  </pic:blipFill>
                  <pic:spPr bwMode="auto">
                    <a:xfrm>
                      <a:off x="0" y="0"/>
                      <a:ext cx="4708470" cy="2655188"/>
                    </a:xfrm>
                    <a:prstGeom prst="rect">
                      <a:avLst/>
                    </a:prstGeom>
                    <a:noFill/>
                    <a:ln>
                      <a:noFill/>
                    </a:ln>
                    <a:extLst>
                      <a:ext uri="{53640926-AAD7-44D8-BBD7-CCE9431645EC}">
                        <a14:shadowObscured xmlns:a14="http://schemas.microsoft.com/office/drawing/2010/main"/>
                      </a:ext>
                    </a:extLst>
                  </pic:spPr>
                </pic:pic>
              </a:graphicData>
            </a:graphic>
          </wp:inline>
        </w:drawing>
      </w:r>
    </w:p>
    <w:p w14:paraId="5276D834" w14:textId="117FF5EA" w:rsidR="00102384" w:rsidRPr="006A6CB0" w:rsidRDefault="00102384" w:rsidP="006A6CB0">
      <w:pPr>
        <w:spacing w:after="0" w:line="360" w:lineRule="auto"/>
        <w:rPr>
          <w:rFonts w:cstheme="minorHAnsi"/>
          <w:sz w:val="32"/>
          <w:szCs w:val="32"/>
        </w:rPr>
      </w:pPr>
      <w:r w:rsidRPr="006A6CB0">
        <w:rPr>
          <w:rFonts w:cstheme="minorHAnsi"/>
          <w:sz w:val="32"/>
          <w:szCs w:val="32"/>
        </w:rPr>
        <w:t>A group from the Great Yarmouth hub enjoy a day out on the Norfolk Broads on board the ‘Southern Comfort’</w:t>
      </w:r>
      <w:r w:rsidR="00080C04">
        <w:rPr>
          <w:rFonts w:cstheme="minorHAnsi"/>
          <w:sz w:val="32"/>
          <w:szCs w:val="32"/>
        </w:rPr>
        <w:t>.</w:t>
      </w:r>
    </w:p>
    <w:p w14:paraId="05B25850" w14:textId="77777777" w:rsidR="00097A7D" w:rsidRPr="006A6CB0" w:rsidRDefault="00097A7D" w:rsidP="006A6CB0">
      <w:pPr>
        <w:spacing w:after="0" w:line="360" w:lineRule="auto"/>
        <w:rPr>
          <w:rFonts w:cstheme="minorHAnsi"/>
          <w:sz w:val="32"/>
          <w:szCs w:val="32"/>
        </w:rPr>
      </w:pPr>
    </w:p>
    <w:p w14:paraId="500A786C" w14:textId="627D9E43" w:rsidR="00097A7D" w:rsidRPr="006A6CB0" w:rsidRDefault="00097A7D" w:rsidP="006A6CB0">
      <w:pPr>
        <w:spacing w:after="0" w:line="360" w:lineRule="auto"/>
        <w:rPr>
          <w:rFonts w:cstheme="minorHAnsi"/>
          <w:sz w:val="32"/>
          <w:szCs w:val="32"/>
        </w:rPr>
      </w:pPr>
      <w:r w:rsidRPr="006A6CB0">
        <w:rPr>
          <w:rFonts w:cstheme="minorHAnsi"/>
          <w:noProof/>
          <w:sz w:val="32"/>
          <w:szCs w:val="32"/>
        </w:rPr>
        <w:drawing>
          <wp:inline distT="0" distB="0" distL="0" distR="0" wp14:anchorId="148981EF" wp14:editId="63FD6478">
            <wp:extent cx="4542739" cy="3029331"/>
            <wp:effectExtent l="0" t="0" r="0" b="0"/>
            <wp:docPr id="1769021382" name="Picture 12" descr="A person standing next to a blue vehi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021382" name="Picture 12" descr="A person standing next to a blue vehicle&#10;&#10;AI-generated content may be incorrect."/>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557783" cy="3039363"/>
                    </a:xfrm>
                    <a:prstGeom prst="rect">
                      <a:avLst/>
                    </a:prstGeom>
                    <a:noFill/>
                    <a:ln>
                      <a:noFill/>
                    </a:ln>
                  </pic:spPr>
                </pic:pic>
              </a:graphicData>
            </a:graphic>
          </wp:inline>
        </w:drawing>
      </w:r>
    </w:p>
    <w:p w14:paraId="2CE3C976" w14:textId="39B47282" w:rsidR="00080C04" w:rsidRDefault="00102384" w:rsidP="006A6CB0">
      <w:pPr>
        <w:spacing w:after="0" w:line="360" w:lineRule="auto"/>
        <w:rPr>
          <w:rFonts w:cstheme="minorHAnsi"/>
          <w:sz w:val="32"/>
          <w:szCs w:val="32"/>
        </w:rPr>
      </w:pPr>
      <w:r w:rsidRPr="006A6CB0">
        <w:rPr>
          <w:rFonts w:cstheme="minorHAnsi"/>
          <w:sz w:val="32"/>
          <w:szCs w:val="32"/>
        </w:rPr>
        <w:t>Jamie Carter getting ready to tackle a challenging 4x4 driving course at Elveden, one of a dozen people with varying degrees of sight loss who took to the wheel</w:t>
      </w:r>
      <w:r w:rsidR="00080C04">
        <w:rPr>
          <w:rFonts w:cstheme="minorHAnsi"/>
          <w:sz w:val="32"/>
          <w:szCs w:val="32"/>
        </w:rPr>
        <w:t>.</w:t>
      </w:r>
    </w:p>
    <w:p w14:paraId="79EBC582" w14:textId="63B1890E" w:rsidR="00097A7D" w:rsidRPr="006A6CB0" w:rsidRDefault="00097A7D" w:rsidP="006A6CB0">
      <w:pPr>
        <w:spacing w:after="0" w:line="360" w:lineRule="auto"/>
        <w:rPr>
          <w:rFonts w:cstheme="minorHAnsi"/>
          <w:sz w:val="32"/>
          <w:szCs w:val="32"/>
        </w:rPr>
      </w:pPr>
      <w:r w:rsidRPr="006A6CB0">
        <w:rPr>
          <w:rFonts w:cstheme="minorHAnsi"/>
          <w:noProof/>
          <w:sz w:val="32"/>
          <w:szCs w:val="32"/>
        </w:rPr>
        <w:lastRenderedPageBreak/>
        <w:drawing>
          <wp:inline distT="0" distB="0" distL="0" distR="0" wp14:anchorId="2A23E36D" wp14:editId="4C228962">
            <wp:extent cx="5731510" cy="3108960"/>
            <wp:effectExtent l="0" t="0" r="2540" b="0"/>
            <wp:docPr id="101625219" name="Picture 13" descr="A group of people standing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5219" name="Picture 13" descr="A group of people standing in a church&#10;&#10;AI-generated content may be incorrect."/>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a:fillRect/>
                    </a:stretch>
                  </pic:blipFill>
                  <pic:spPr bwMode="auto">
                    <a:xfrm>
                      <a:off x="0" y="0"/>
                      <a:ext cx="5731510" cy="3108960"/>
                    </a:xfrm>
                    <a:prstGeom prst="rect">
                      <a:avLst/>
                    </a:prstGeom>
                    <a:noFill/>
                    <a:ln>
                      <a:noFill/>
                    </a:ln>
                    <a:extLst>
                      <a:ext uri="{53640926-AAD7-44D8-BBD7-CCE9431645EC}">
                        <a14:shadowObscured xmlns:a14="http://schemas.microsoft.com/office/drawing/2010/main"/>
                      </a:ext>
                    </a:extLst>
                  </pic:spPr>
                </pic:pic>
              </a:graphicData>
            </a:graphic>
          </wp:inline>
        </w:drawing>
      </w:r>
    </w:p>
    <w:p w14:paraId="653F797A" w14:textId="0BAF45E2" w:rsidR="00102384" w:rsidRPr="006A6CB0" w:rsidRDefault="00102384" w:rsidP="006A6CB0">
      <w:pPr>
        <w:spacing w:after="0" w:line="360" w:lineRule="auto"/>
        <w:rPr>
          <w:rFonts w:cstheme="minorHAnsi"/>
          <w:sz w:val="32"/>
          <w:szCs w:val="32"/>
        </w:rPr>
      </w:pPr>
      <w:r w:rsidRPr="006A6CB0">
        <w:rPr>
          <w:rFonts w:cstheme="minorHAnsi"/>
          <w:sz w:val="32"/>
          <w:szCs w:val="32"/>
        </w:rPr>
        <w:t>The King’s Lynn hub got together with local town guides to offer a series of fascinating history walks in the town</w:t>
      </w:r>
      <w:r w:rsidR="00080C04">
        <w:rPr>
          <w:rFonts w:cstheme="minorHAnsi"/>
          <w:sz w:val="32"/>
          <w:szCs w:val="32"/>
        </w:rPr>
        <w:t>.</w:t>
      </w:r>
    </w:p>
    <w:p w14:paraId="33618263" w14:textId="77777777" w:rsidR="00080C04" w:rsidRDefault="00080C04" w:rsidP="006A6CB0">
      <w:pPr>
        <w:spacing w:after="0" w:line="360" w:lineRule="auto"/>
        <w:rPr>
          <w:rFonts w:cstheme="minorHAnsi"/>
          <w:noProof/>
          <w:sz w:val="32"/>
          <w:szCs w:val="32"/>
        </w:rPr>
      </w:pPr>
    </w:p>
    <w:p w14:paraId="0360BE36" w14:textId="35C07551" w:rsidR="00097A7D" w:rsidRPr="006A6CB0" w:rsidRDefault="008A17E7" w:rsidP="006A6CB0">
      <w:pPr>
        <w:spacing w:after="0" w:line="360" w:lineRule="auto"/>
        <w:rPr>
          <w:rFonts w:cstheme="minorHAnsi"/>
          <w:sz w:val="32"/>
          <w:szCs w:val="32"/>
        </w:rPr>
      </w:pPr>
      <w:r w:rsidRPr="006A6CB0">
        <w:rPr>
          <w:rFonts w:cstheme="minorHAnsi"/>
          <w:noProof/>
          <w:sz w:val="32"/>
          <w:szCs w:val="32"/>
        </w:rPr>
        <w:drawing>
          <wp:inline distT="0" distB="0" distL="0" distR="0" wp14:anchorId="24A84DDB" wp14:editId="677D473B">
            <wp:extent cx="5730773" cy="3371850"/>
            <wp:effectExtent l="0" t="0" r="3810" b="0"/>
            <wp:docPr id="2054439547" name="Picture 14" descr="Two people working on a pottery whe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439547" name="Picture 14" descr="Two people working on a pottery wheel&#10;&#10;AI-generated content may be incorrect."/>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a:fillRect/>
                    </a:stretch>
                  </pic:blipFill>
                  <pic:spPr bwMode="auto">
                    <a:xfrm>
                      <a:off x="0" y="0"/>
                      <a:ext cx="5731510" cy="3372283"/>
                    </a:xfrm>
                    <a:prstGeom prst="rect">
                      <a:avLst/>
                    </a:prstGeom>
                    <a:noFill/>
                    <a:ln>
                      <a:noFill/>
                    </a:ln>
                    <a:extLst>
                      <a:ext uri="{53640926-AAD7-44D8-BBD7-CCE9431645EC}">
                        <a14:shadowObscured xmlns:a14="http://schemas.microsoft.com/office/drawing/2010/main"/>
                      </a:ext>
                    </a:extLst>
                  </pic:spPr>
                </pic:pic>
              </a:graphicData>
            </a:graphic>
          </wp:inline>
        </w:drawing>
      </w:r>
    </w:p>
    <w:p w14:paraId="50092029" w14:textId="2D17F8C4" w:rsidR="00102384" w:rsidRPr="006A6CB0" w:rsidRDefault="00102384" w:rsidP="006A6CB0">
      <w:pPr>
        <w:spacing w:after="0" w:line="360" w:lineRule="auto"/>
        <w:rPr>
          <w:rFonts w:cstheme="minorHAnsi"/>
          <w:sz w:val="32"/>
          <w:szCs w:val="32"/>
        </w:rPr>
      </w:pPr>
      <w:r w:rsidRPr="006A6CB0">
        <w:rPr>
          <w:rFonts w:cstheme="minorHAnsi"/>
          <w:sz w:val="32"/>
          <w:szCs w:val="32"/>
        </w:rPr>
        <w:t>A group tried their hands at pottery during a session at the Norwich hub, including the tricky challenge of throwing a pot on the wheel</w:t>
      </w:r>
      <w:r w:rsidR="00080C04">
        <w:rPr>
          <w:rFonts w:cstheme="minorHAnsi"/>
          <w:sz w:val="32"/>
          <w:szCs w:val="32"/>
        </w:rPr>
        <w:t>.</w:t>
      </w:r>
    </w:p>
    <w:p w14:paraId="3067CCCD" w14:textId="77777777" w:rsidR="008A17E7" w:rsidRPr="006A6CB0" w:rsidRDefault="008A17E7" w:rsidP="006A6CB0">
      <w:pPr>
        <w:spacing w:after="0" w:line="360" w:lineRule="auto"/>
        <w:rPr>
          <w:rFonts w:cstheme="minorHAnsi"/>
          <w:sz w:val="32"/>
          <w:szCs w:val="32"/>
        </w:rPr>
      </w:pPr>
    </w:p>
    <w:p w14:paraId="65168C79" w14:textId="77777777" w:rsidR="00080C04" w:rsidRDefault="00080C04" w:rsidP="006A6CB0">
      <w:pPr>
        <w:spacing w:after="0" w:line="360" w:lineRule="auto"/>
        <w:rPr>
          <w:rFonts w:cstheme="minorHAnsi"/>
          <w:noProof/>
          <w:sz w:val="32"/>
          <w:szCs w:val="32"/>
        </w:rPr>
      </w:pPr>
    </w:p>
    <w:p w14:paraId="475B1441" w14:textId="29D17F8A" w:rsidR="008A17E7" w:rsidRPr="006A6CB0" w:rsidRDefault="008A17E7" w:rsidP="006A6CB0">
      <w:pPr>
        <w:spacing w:after="0" w:line="360" w:lineRule="auto"/>
        <w:rPr>
          <w:rFonts w:cstheme="minorHAnsi"/>
          <w:sz w:val="32"/>
          <w:szCs w:val="32"/>
        </w:rPr>
      </w:pPr>
      <w:r w:rsidRPr="006A6CB0">
        <w:rPr>
          <w:rFonts w:cstheme="minorHAnsi"/>
          <w:noProof/>
          <w:sz w:val="32"/>
          <w:szCs w:val="32"/>
        </w:rPr>
        <w:drawing>
          <wp:inline distT="0" distB="0" distL="0" distR="0" wp14:anchorId="24EB7776" wp14:editId="49734DD2">
            <wp:extent cx="5730582" cy="3057754"/>
            <wp:effectExtent l="0" t="0" r="3810" b="9525"/>
            <wp:docPr id="1403142667" name="Picture 16" descr="Two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142667" name="Picture 16" descr="Two people sitting at a table&#10;&#10;AI-generated content may be incorrect."/>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a:fillRect/>
                    </a:stretch>
                  </pic:blipFill>
                  <pic:spPr bwMode="auto">
                    <a:xfrm>
                      <a:off x="0" y="0"/>
                      <a:ext cx="5731510" cy="3058249"/>
                    </a:xfrm>
                    <a:prstGeom prst="rect">
                      <a:avLst/>
                    </a:prstGeom>
                    <a:noFill/>
                    <a:ln>
                      <a:noFill/>
                    </a:ln>
                    <a:extLst>
                      <a:ext uri="{53640926-AAD7-44D8-BBD7-CCE9431645EC}">
                        <a14:shadowObscured xmlns:a14="http://schemas.microsoft.com/office/drawing/2010/main"/>
                      </a:ext>
                    </a:extLst>
                  </pic:spPr>
                </pic:pic>
              </a:graphicData>
            </a:graphic>
          </wp:inline>
        </w:drawing>
      </w:r>
    </w:p>
    <w:p w14:paraId="0923A82E" w14:textId="5E1897F0" w:rsidR="00102384" w:rsidRPr="006A6CB0" w:rsidRDefault="00102384" w:rsidP="006A6CB0">
      <w:pPr>
        <w:spacing w:after="0" w:line="360" w:lineRule="auto"/>
        <w:rPr>
          <w:rFonts w:cstheme="minorHAnsi"/>
          <w:sz w:val="32"/>
          <w:szCs w:val="32"/>
        </w:rPr>
      </w:pPr>
      <w:r w:rsidRPr="006A6CB0">
        <w:rPr>
          <w:rFonts w:cstheme="minorHAnsi"/>
          <w:sz w:val="32"/>
          <w:szCs w:val="32"/>
        </w:rPr>
        <w:t xml:space="preserve">Christine Pyzer (left) of </w:t>
      </w:r>
      <w:proofErr w:type="spellStart"/>
      <w:r w:rsidRPr="006A6CB0">
        <w:rPr>
          <w:rFonts w:cstheme="minorHAnsi"/>
          <w:sz w:val="32"/>
          <w:szCs w:val="32"/>
        </w:rPr>
        <w:t>Ruskins</w:t>
      </w:r>
      <w:proofErr w:type="spellEnd"/>
      <w:r w:rsidRPr="006A6CB0">
        <w:rPr>
          <w:rFonts w:cstheme="minorHAnsi"/>
          <w:sz w:val="32"/>
          <w:szCs w:val="32"/>
        </w:rPr>
        <w:t xml:space="preserve"> Rugs helps Dawen Wright during a rug-making workshop at the Great Yarmouth hub</w:t>
      </w:r>
      <w:r w:rsidR="00080C04">
        <w:rPr>
          <w:rFonts w:cstheme="minorHAnsi"/>
          <w:sz w:val="32"/>
          <w:szCs w:val="32"/>
        </w:rPr>
        <w:t>.</w:t>
      </w:r>
    </w:p>
    <w:p w14:paraId="6DE27841" w14:textId="77777777" w:rsidR="00080C04" w:rsidRDefault="00080C04" w:rsidP="006A6CB0">
      <w:pPr>
        <w:spacing w:after="0" w:line="360" w:lineRule="auto"/>
        <w:rPr>
          <w:rFonts w:cstheme="minorHAnsi"/>
          <w:noProof/>
          <w:sz w:val="32"/>
          <w:szCs w:val="32"/>
        </w:rPr>
      </w:pPr>
    </w:p>
    <w:p w14:paraId="77E189B4" w14:textId="21AC666F" w:rsidR="008A17E7" w:rsidRPr="006A6CB0" w:rsidRDefault="008A17E7" w:rsidP="006A6CB0">
      <w:pPr>
        <w:spacing w:after="0" w:line="360" w:lineRule="auto"/>
        <w:rPr>
          <w:rFonts w:cstheme="minorHAnsi"/>
          <w:sz w:val="32"/>
          <w:szCs w:val="32"/>
        </w:rPr>
      </w:pPr>
      <w:r w:rsidRPr="006A6CB0">
        <w:rPr>
          <w:rFonts w:cstheme="minorHAnsi"/>
          <w:noProof/>
          <w:sz w:val="32"/>
          <w:szCs w:val="32"/>
        </w:rPr>
        <w:drawing>
          <wp:inline distT="0" distB="0" distL="0" distR="0" wp14:anchorId="1E6AFAD0" wp14:editId="7F1E536C">
            <wp:extent cx="5731223" cy="3306470"/>
            <wp:effectExtent l="0" t="0" r="3175" b="8255"/>
            <wp:docPr id="1845737781" name="Picture 15" descr="A person and person looking at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37781" name="Picture 15" descr="A person and person looking at a plant&#10;&#10;AI-generated content may be incorrect."/>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a:fillRect/>
                    </a:stretch>
                  </pic:blipFill>
                  <pic:spPr bwMode="auto">
                    <a:xfrm>
                      <a:off x="0" y="0"/>
                      <a:ext cx="5731510" cy="3306635"/>
                    </a:xfrm>
                    <a:prstGeom prst="rect">
                      <a:avLst/>
                    </a:prstGeom>
                    <a:noFill/>
                    <a:ln>
                      <a:noFill/>
                    </a:ln>
                    <a:extLst>
                      <a:ext uri="{53640926-AAD7-44D8-BBD7-CCE9431645EC}">
                        <a14:shadowObscured xmlns:a14="http://schemas.microsoft.com/office/drawing/2010/main"/>
                      </a:ext>
                    </a:extLst>
                  </pic:spPr>
                </pic:pic>
              </a:graphicData>
            </a:graphic>
          </wp:inline>
        </w:drawing>
      </w:r>
    </w:p>
    <w:p w14:paraId="37F793AD" w14:textId="10AE7723" w:rsidR="00102384" w:rsidRPr="006A6CB0" w:rsidRDefault="00102384" w:rsidP="006A6CB0">
      <w:pPr>
        <w:spacing w:after="0" w:line="360" w:lineRule="auto"/>
        <w:rPr>
          <w:rFonts w:cstheme="minorHAnsi"/>
          <w:sz w:val="32"/>
          <w:szCs w:val="32"/>
        </w:rPr>
      </w:pPr>
      <w:r w:rsidRPr="006A6CB0">
        <w:rPr>
          <w:rFonts w:cstheme="minorHAnsi"/>
          <w:sz w:val="32"/>
          <w:szCs w:val="32"/>
        </w:rPr>
        <w:t xml:space="preserve">Tim Gee of </w:t>
      </w:r>
      <w:proofErr w:type="spellStart"/>
      <w:r w:rsidRPr="006A6CB0">
        <w:rPr>
          <w:rFonts w:cstheme="minorHAnsi"/>
          <w:sz w:val="32"/>
          <w:szCs w:val="32"/>
        </w:rPr>
        <w:t>Mousehold</w:t>
      </w:r>
      <w:proofErr w:type="spellEnd"/>
      <w:r w:rsidRPr="006A6CB0">
        <w:rPr>
          <w:rFonts w:cstheme="minorHAnsi"/>
          <w:sz w:val="32"/>
          <w:szCs w:val="32"/>
        </w:rPr>
        <w:t xml:space="preserve"> Garden centre helps Annabel Clifton plant up a pot during a gardening workshop at the Norwich hub</w:t>
      </w:r>
      <w:r w:rsidR="00080C04">
        <w:rPr>
          <w:rFonts w:cstheme="minorHAnsi"/>
          <w:sz w:val="32"/>
          <w:szCs w:val="32"/>
        </w:rPr>
        <w:t>.</w:t>
      </w:r>
    </w:p>
    <w:p w14:paraId="239B6F02" w14:textId="77777777" w:rsidR="00080C04" w:rsidRDefault="00080C04" w:rsidP="006A6CB0">
      <w:pPr>
        <w:spacing w:after="0" w:line="360" w:lineRule="auto"/>
        <w:rPr>
          <w:rFonts w:cstheme="minorHAnsi"/>
          <w:noProof/>
          <w:sz w:val="32"/>
          <w:szCs w:val="32"/>
        </w:rPr>
      </w:pPr>
    </w:p>
    <w:p w14:paraId="32603144" w14:textId="24EC984C" w:rsidR="008A17E7" w:rsidRPr="006A6CB0" w:rsidRDefault="008A17E7" w:rsidP="006A6CB0">
      <w:pPr>
        <w:spacing w:after="0" w:line="360" w:lineRule="auto"/>
        <w:rPr>
          <w:rFonts w:cstheme="minorHAnsi"/>
          <w:sz w:val="32"/>
          <w:szCs w:val="32"/>
        </w:rPr>
      </w:pPr>
      <w:r w:rsidRPr="006A6CB0">
        <w:rPr>
          <w:rFonts w:cstheme="minorHAnsi"/>
          <w:noProof/>
          <w:sz w:val="32"/>
          <w:szCs w:val="32"/>
        </w:rPr>
        <w:drawing>
          <wp:inline distT="0" distB="0" distL="0" distR="0" wp14:anchorId="2FAC744E" wp14:editId="068A34F5">
            <wp:extent cx="5730189" cy="2816352"/>
            <wp:effectExtent l="0" t="0" r="4445" b="3175"/>
            <wp:docPr id="327781921" name="Picture 17" descr="A group of people standing in front of a ston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81921" name="Picture 17" descr="A group of people standing in front of a stone wall&#10;&#10;AI-generated content may be incorrect."/>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a:stretch>
                      <a:fillRect/>
                    </a:stretch>
                  </pic:blipFill>
                  <pic:spPr bwMode="auto">
                    <a:xfrm>
                      <a:off x="0" y="0"/>
                      <a:ext cx="5731510" cy="2817001"/>
                    </a:xfrm>
                    <a:prstGeom prst="rect">
                      <a:avLst/>
                    </a:prstGeom>
                    <a:noFill/>
                    <a:ln>
                      <a:noFill/>
                    </a:ln>
                    <a:extLst>
                      <a:ext uri="{53640926-AAD7-44D8-BBD7-CCE9431645EC}">
                        <a14:shadowObscured xmlns:a14="http://schemas.microsoft.com/office/drawing/2010/main"/>
                      </a:ext>
                    </a:extLst>
                  </pic:spPr>
                </pic:pic>
              </a:graphicData>
            </a:graphic>
          </wp:inline>
        </w:drawing>
      </w:r>
    </w:p>
    <w:p w14:paraId="2FE918B5" w14:textId="2C2B3574" w:rsidR="00102384" w:rsidRPr="006A6CB0" w:rsidRDefault="00102384" w:rsidP="006A6CB0">
      <w:pPr>
        <w:spacing w:after="0" w:line="360" w:lineRule="auto"/>
        <w:rPr>
          <w:rFonts w:cstheme="minorHAnsi"/>
          <w:sz w:val="32"/>
          <w:szCs w:val="32"/>
        </w:rPr>
      </w:pPr>
      <w:r w:rsidRPr="006A6CB0">
        <w:rPr>
          <w:rFonts w:cstheme="minorHAnsi"/>
          <w:sz w:val="32"/>
          <w:szCs w:val="32"/>
        </w:rPr>
        <w:t>The Romans were on the agenda when a group visited Burgh Castle on a fascinating guided walk led by a local history expert</w:t>
      </w:r>
      <w:r w:rsidR="00080C04">
        <w:rPr>
          <w:rFonts w:cstheme="minorHAnsi"/>
          <w:sz w:val="32"/>
          <w:szCs w:val="32"/>
        </w:rPr>
        <w:t>.</w:t>
      </w:r>
    </w:p>
    <w:p w14:paraId="34581CDA" w14:textId="77777777" w:rsidR="00080C04" w:rsidRDefault="00080C04" w:rsidP="006A6CB0">
      <w:pPr>
        <w:spacing w:after="0" w:line="360" w:lineRule="auto"/>
        <w:rPr>
          <w:rFonts w:cstheme="minorHAnsi"/>
          <w:noProof/>
          <w:sz w:val="32"/>
          <w:szCs w:val="32"/>
        </w:rPr>
      </w:pPr>
    </w:p>
    <w:p w14:paraId="7C1F8894" w14:textId="121E6D69" w:rsidR="008A17E7" w:rsidRPr="006A6CB0" w:rsidRDefault="008A17E7" w:rsidP="006A6CB0">
      <w:pPr>
        <w:spacing w:after="0" w:line="360" w:lineRule="auto"/>
        <w:rPr>
          <w:rFonts w:cstheme="minorHAnsi"/>
          <w:sz w:val="32"/>
          <w:szCs w:val="32"/>
        </w:rPr>
      </w:pPr>
      <w:r w:rsidRPr="006A6CB0">
        <w:rPr>
          <w:rFonts w:cstheme="minorHAnsi"/>
          <w:noProof/>
          <w:sz w:val="32"/>
          <w:szCs w:val="32"/>
        </w:rPr>
        <w:drawing>
          <wp:inline distT="0" distB="0" distL="0" distR="0" wp14:anchorId="5282347A" wp14:editId="789EFE2E">
            <wp:extent cx="5731510" cy="3079699"/>
            <wp:effectExtent l="0" t="0" r="2540" b="6985"/>
            <wp:docPr id="810149355" name="Picture 18" descr="A person and person on a bi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49355" name="Picture 18" descr="A person and person on a bicycle&#10;&#10;AI-generated content may be incorrect."/>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a:fillRect/>
                    </a:stretch>
                  </pic:blipFill>
                  <pic:spPr bwMode="auto">
                    <a:xfrm>
                      <a:off x="0" y="0"/>
                      <a:ext cx="5731510" cy="3079699"/>
                    </a:xfrm>
                    <a:prstGeom prst="rect">
                      <a:avLst/>
                    </a:prstGeom>
                    <a:noFill/>
                    <a:ln>
                      <a:noFill/>
                    </a:ln>
                    <a:extLst>
                      <a:ext uri="{53640926-AAD7-44D8-BBD7-CCE9431645EC}">
                        <a14:shadowObscured xmlns:a14="http://schemas.microsoft.com/office/drawing/2010/main"/>
                      </a:ext>
                    </a:extLst>
                  </pic:spPr>
                </pic:pic>
              </a:graphicData>
            </a:graphic>
          </wp:inline>
        </w:drawing>
      </w:r>
    </w:p>
    <w:p w14:paraId="643BB99C" w14:textId="624C7BDF" w:rsidR="00080C04" w:rsidRDefault="00102384" w:rsidP="006A6CB0">
      <w:pPr>
        <w:spacing w:after="0" w:line="360" w:lineRule="auto"/>
        <w:rPr>
          <w:rFonts w:cstheme="minorHAnsi"/>
          <w:sz w:val="32"/>
          <w:szCs w:val="32"/>
        </w:rPr>
      </w:pPr>
      <w:r w:rsidRPr="006A6CB0">
        <w:rPr>
          <w:rFonts w:cstheme="minorHAnsi"/>
          <w:sz w:val="32"/>
          <w:szCs w:val="32"/>
        </w:rPr>
        <w:t>Vision impaired people in the west of the county can take to the road on a tandem which was funded by King’s Lynn and West Norfolk Borough Council</w:t>
      </w:r>
      <w:r w:rsidR="00080C04">
        <w:rPr>
          <w:rFonts w:cstheme="minorHAnsi"/>
          <w:sz w:val="32"/>
          <w:szCs w:val="32"/>
        </w:rPr>
        <w:t>.</w:t>
      </w:r>
    </w:p>
    <w:p w14:paraId="65508944" w14:textId="2F121851" w:rsidR="008A17E7" w:rsidRPr="006A6CB0" w:rsidRDefault="008A17E7" w:rsidP="006A6CB0">
      <w:pPr>
        <w:spacing w:after="0" w:line="360" w:lineRule="auto"/>
        <w:rPr>
          <w:rFonts w:cstheme="minorHAnsi"/>
          <w:sz w:val="32"/>
          <w:szCs w:val="32"/>
        </w:rPr>
      </w:pPr>
      <w:r w:rsidRPr="006A6CB0">
        <w:rPr>
          <w:rFonts w:cstheme="minorHAnsi"/>
          <w:noProof/>
          <w:sz w:val="32"/>
          <w:szCs w:val="32"/>
        </w:rPr>
        <w:lastRenderedPageBreak/>
        <w:drawing>
          <wp:inline distT="0" distB="0" distL="0" distR="0" wp14:anchorId="06525461" wp14:editId="10647311">
            <wp:extent cx="5730372" cy="2866161"/>
            <wp:effectExtent l="0" t="0" r="3810" b="0"/>
            <wp:docPr id="1689499850" name="Picture 19" descr="A group of people standing on a tennis cou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499850" name="Picture 19" descr="A group of people standing on a tennis court&#10;&#10;AI-generated content may be incorrect."/>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a:fillRect/>
                    </a:stretch>
                  </pic:blipFill>
                  <pic:spPr bwMode="auto">
                    <a:xfrm>
                      <a:off x="0" y="0"/>
                      <a:ext cx="5731510" cy="2866730"/>
                    </a:xfrm>
                    <a:prstGeom prst="rect">
                      <a:avLst/>
                    </a:prstGeom>
                    <a:noFill/>
                    <a:ln>
                      <a:noFill/>
                    </a:ln>
                    <a:extLst>
                      <a:ext uri="{53640926-AAD7-44D8-BBD7-CCE9431645EC}">
                        <a14:shadowObscured xmlns:a14="http://schemas.microsoft.com/office/drawing/2010/main"/>
                      </a:ext>
                    </a:extLst>
                  </pic:spPr>
                </pic:pic>
              </a:graphicData>
            </a:graphic>
          </wp:inline>
        </w:drawing>
      </w:r>
    </w:p>
    <w:p w14:paraId="03F08AAE" w14:textId="15B739C7" w:rsidR="00102384" w:rsidRPr="006A6CB0" w:rsidRDefault="00102384" w:rsidP="006A6CB0">
      <w:pPr>
        <w:spacing w:after="0" w:line="360" w:lineRule="auto"/>
        <w:rPr>
          <w:rFonts w:cstheme="minorHAnsi"/>
          <w:sz w:val="32"/>
          <w:szCs w:val="32"/>
        </w:rPr>
      </w:pPr>
      <w:r w:rsidRPr="006A6CB0">
        <w:rPr>
          <w:rFonts w:cstheme="minorHAnsi"/>
          <w:sz w:val="32"/>
          <w:szCs w:val="32"/>
        </w:rPr>
        <w:t>A series of special sessions proved that sight loss is no barrier to enjoying tennis – with expert coaching from professionals</w:t>
      </w:r>
    </w:p>
    <w:p w14:paraId="139E8A75" w14:textId="77777777" w:rsidR="00080C04" w:rsidRDefault="00080C04" w:rsidP="006A6CB0">
      <w:pPr>
        <w:spacing w:after="0" w:line="360" w:lineRule="auto"/>
        <w:rPr>
          <w:rFonts w:cstheme="minorHAnsi"/>
          <w:noProof/>
          <w:sz w:val="32"/>
          <w:szCs w:val="32"/>
        </w:rPr>
      </w:pPr>
    </w:p>
    <w:p w14:paraId="5DD4B23B" w14:textId="1E393477" w:rsidR="008A17E7" w:rsidRPr="006A6CB0" w:rsidRDefault="008A17E7" w:rsidP="006A6CB0">
      <w:pPr>
        <w:spacing w:after="0" w:line="360" w:lineRule="auto"/>
        <w:rPr>
          <w:rFonts w:cstheme="minorHAnsi"/>
          <w:sz w:val="32"/>
          <w:szCs w:val="32"/>
        </w:rPr>
      </w:pPr>
      <w:r w:rsidRPr="006A6CB0">
        <w:rPr>
          <w:rFonts w:cstheme="minorHAnsi"/>
          <w:noProof/>
          <w:sz w:val="32"/>
          <w:szCs w:val="32"/>
        </w:rPr>
        <w:drawing>
          <wp:inline distT="0" distB="0" distL="0" distR="0" wp14:anchorId="1F6AF271" wp14:editId="058D14D2">
            <wp:extent cx="5730897" cy="3174797"/>
            <wp:effectExtent l="0" t="0" r="3175" b="6985"/>
            <wp:docPr id="84776213" name="Picture 20" descr="A group of people walking with llam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76213" name="Picture 20" descr="A group of people walking with llamas&#10;&#10;AI-generated content may be incorrect."/>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a:stretch>
                      <a:fillRect/>
                    </a:stretch>
                  </pic:blipFill>
                  <pic:spPr bwMode="auto">
                    <a:xfrm>
                      <a:off x="0" y="0"/>
                      <a:ext cx="5731510" cy="3175137"/>
                    </a:xfrm>
                    <a:prstGeom prst="rect">
                      <a:avLst/>
                    </a:prstGeom>
                    <a:noFill/>
                    <a:ln>
                      <a:noFill/>
                    </a:ln>
                    <a:extLst>
                      <a:ext uri="{53640926-AAD7-44D8-BBD7-CCE9431645EC}">
                        <a14:shadowObscured xmlns:a14="http://schemas.microsoft.com/office/drawing/2010/main"/>
                      </a:ext>
                    </a:extLst>
                  </pic:spPr>
                </pic:pic>
              </a:graphicData>
            </a:graphic>
          </wp:inline>
        </w:drawing>
      </w:r>
    </w:p>
    <w:p w14:paraId="3E04E743" w14:textId="44325A15" w:rsidR="00102384" w:rsidRPr="006A6CB0" w:rsidRDefault="00102384" w:rsidP="006A6CB0">
      <w:pPr>
        <w:spacing w:after="0" w:line="360" w:lineRule="auto"/>
        <w:rPr>
          <w:rFonts w:cstheme="minorHAnsi"/>
          <w:sz w:val="32"/>
          <w:szCs w:val="32"/>
        </w:rPr>
      </w:pPr>
      <w:r w:rsidRPr="006A6CB0">
        <w:rPr>
          <w:rFonts w:cstheme="minorHAnsi"/>
          <w:sz w:val="32"/>
          <w:szCs w:val="32"/>
        </w:rPr>
        <w:t xml:space="preserve">A group tries out a novel type of guide dog! </w:t>
      </w:r>
      <w:proofErr w:type="gramStart"/>
      <w:r w:rsidRPr="006A6CB0">
        <w:rPr>
          <w:rFonts w:cstheme="minorHAnsi"/>
          <w:sz w:val="32"/>
          <w:szCs w:val="32"/>
        </w:rPr>
        <w:t>Actually, walking</w:t>
      </w:r>
      <w:proofErr w:type="gramEnd"/>
      <w:r w:rsidRPr="006A6CB0">
        <w:rPr>
          <w:rFonts w:cstheme="minorHAnsi"/>
          <w:sz w:val="32"/>
          <w:szCs w:val="32"/>
        </w:rPr>
        <w:t xml:space="preserve"> with alpacas was one of the more unusual activities on offer during the year</w:t>
      </w:r>
      <w:r w:rsidR="00080C04">
        <w:rPr>
          <w:rFonts w:cstheme="minorHAnsi"/>
          <w:sz w:val="32"/>
          <w:szCs w:val="32"/>
        </w:rPr>
        <w:t>.</w:t>
      </w:r>
    </w:p>
    <w:p w14:paraId="63D5B33D" w14:textId="77777777" w:rsidR="00080C04" w:rsidRDefault="00080C04" w:rsidP="006A6CB0">
      <w:pPr>
        <w:spacing w:after="0" w:line="360" w:lineRule="auto"/>
        <w:rPr>
          <w:rFonts w:cstheme="minorHAnsi"/>
          <w:noProof/>
          <w:sz w:val="32"/>
          <w:szCs w:val="32"/>
        </w:rPr>
      </w:pPr>
    </w:p>
    <w:p w14:paraId="5D28DC11" w14:textId="184A1DE1" w:rsidR="00102384" w:rsidRPr="006A6CB0" w:rsidRDefault="008A17E7" w:rsidP="006A6CB0">
      <w:pPr>
        <w:spacing w:after="0" w:line="360" w:lineRule="auto"/>
        <w:rPr>
          <w:rFonts w:cstheme="minorHAnsi"/>
          <w:sz w:val="32"/>
          <w:szCs w:val="32"/>
        </w:rPr>
      </w:pPr>
      <w:r w:rsidRPr="006A6CB0">
        <w:rPr>
          <w:rFonts w:cstheme="minorHAnsi"/>
          <w:noProof/>
          <w:sz w:val="32"/>
          <w:szCs w:val="32"/>
        </w:rPr>
        <w:lastRenderedPageBreak/>
        <w:drawing>
          <wp:inline distT="0" distB="0" distL="0" distR="0" wp14:anchorId="2E1A8EA0" wp14:editId="076D4217">
            <wp:extent cx="5731510" cy="3182112"/>
            <wp:effectExtent l="0" t="0" r="2540" b="0"/>
            <wp:docPr id="1444269065" name="Picture 2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69065" name="Picture 21" descr="A group of people posing for a photo&#10;&#10;AI-generated content may be incorrect."/>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a:fillRect/>
                    </a:stretch>
                  </pic:blipFill>
                  <pic:spPr bwMode="auto">
                    <a:xfrm>
                      <a:off x="0" y="0"/>
                      <a:ext cx="5731510" cy="3182112"/>
                    </a:xfrm>
                    <a:prstGeom prst="rect">
                      <a:avLst/>
                    </a:prstGeom>
                    <a:noFill/>
                    <a:ln>
                      <a:noFill/>
                    </a:ln>
                    <a:extLst>
                      <a:ext uri="{53640926-AAD7-44D8-BBD7-CCE9431645EC}">
                        <a14:shadowObscured xmlns:a14="http://schemas.microsoft.com/office/drawing/2010/main"/>
                      </a:ext>
                    </a:extLst>
                  </pic:spPr>
                </pic:pic>
              </a:graphicData>
            </a:graphic>
          </wp:inline>
        </w:drawing>
      </w:r>
      <w:r w:rsidR="00102384" w:rsidRPr="006A6CB0">
        <w:rPr>
          <w:rFonts w:cstheme="minorHAnsi"/>
          <w:sz w:val="32"/>
          <w:szCs w:val="32"/>
        </w:rPr>
        <w:t>A group got into the Christmas spirit with a special wreath-making workshop</w:t>
      </w:r>
      <w:r w:rsidR="00080C04">
        <w:rPr>
          <w:rFonts w:cstheme="minorHAnsi"/>
          <w:sz w:val="32"/>
          <w:szCs w:val="32"/>
        </w:rPr>
        <w:t>.</w:t>
      </w:r>
    </w:p>
    <w:p w14:paraId="3E8C9F4F" w14:textId="77777777" w:rsidR="008A17E7" w:rsidRPr="006A6CB0" w:rsidRDefault="008A17E7" w:rsidP="006A6CB0">
      <w:pPr>
        <w:spacing w:after="0" w:line="360" w:lineRule="auto"/>
        <w:rPr>
          <w:rFonts w:cstheme="minorHAnsi"/>
          <w:sz w:val="32"/>
          <w:szCs w:val="32"/>
        </w:rPr>
      </w:pPr>
    </w:p>
    <w:p w14:paraId="6E73C4D5" w14:textId="77777777" w:rsidR="00080C04" w:rsidRDefault="00080C04" w:rsidP="006A6CB0">
      <w:pPr>
        <w:spacing w:after="0" w:line="360" w:lineRule="auto"/>
        <w:rPr>
          <w:rFonts w:cstheme="minorHAnsi"/>
          <w:noProof/>
          <w:sz w:val="32"/>
          <w:szCs w:val="32"/>
        </w:rPr>
      </w:pPr>
    </w:p>
    <w:p w14:paraId="2C6142AB" w14:textId="755F9212" w:rsidR="008A17E7" w:rsidRPr="006A6CB0" w:rsidRDefault="008A17E7" w:rsidP="006A6CB0">
      <w:pPr>
        <w:spacing w:after="0" w:line="360" w:lineRule="auto"/>
        <w:rPr>
          <w:rFonts w:cstheme="minorHAnsi"/>
          <w:sz w:val="32"/>
          <w:szCs w:val="32"/>
        </w:rPr>
      </w:pPr>
      <w:r w:rsidRPr="006A6CB0">
        <w:rPr>
          <w:rFonts w:cstheme="minorHAnsi"/>
          <w:noProof/>
          <w:sz w:val="32"/>
          <w:szCs w:val="32"/>
        </w:rPr>
        <w:drawing>
          <wp:inline distT="0" distB="0" distL="0" distR="0" wp14:anchorId="215CA0C5" wp14:editId="466763D2">
            <wp:extent cx="5731510" cy="3207588"/>
            <wp:effectExtent l="0" t="0" r="2540" b="0"/>
            <wp:docPr id="1547527632" name="Picture 22" descr="A group of people walk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527632" name="Picture 22" descr="A group of people walking on a road&#10;&#10;AI-generated content may be incorrect."/>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a:fillRect/>
                    </a:stretch>
                  </pic:blipFill>
                  <pic:spPr bwMode="auto">
                    <a:xfrm>
                      <a:off x="0" y="0"/>
                      <a:ext cx="5731510" cy="3207588"/>
                    </a:xfrm>
                    <a:prstGeom prst="rect">
                      <a:avLst/>
                    </a:prstGeom>
                    <a:noFill/>
                    <a:ln>
                      <a:noFill/>
                    </a:ln>
                    <a:extLst>
                      <a:ext uri="{53640926-AAD7-44D8-BBD7-CCE9431645EC}">
                        <a14:shadowObscured xmlns:a14="http://schemas.microsoft.com/office/drawing/2010/main"/>
                      </a:ext>
                    </a:extLst>
                  </pic:spPr>
                </pic:pic>
              </a:graphicData>
            </a:graphic>
          </wp:inline>
        </w:drawing>
      </w:r>
    </w:p>
    <w:p w14:paraId="4559434C" w14:textId="42D90E22" w:rsidR="00102384" w:rsidRPr="006A6CB0" w:rsidRDefault="00102384" w:rsidP="006A6CB0">
      <w:pPr>
        <w:spacing w:after="0" w:line="360" w:lineRule="auto"/>
        <w:rPr>
          <w:rFonts w:cstheme="minorHAnsi"/>
          <w:sz w:val="32"/>
          <w:szCs w:val="32"/>
        </w:rPr>
      </w:pPr>
      <w:r w:rsidRPr="006A6CB0">
        <w:rPr>
          <w:rFonts w:cstheme="minorHAnsi"/>
          <w:sz w:val="32"/>
          <w:szCs w:val="32"/>
        </w:rPr>
        <w:t>A series of guided walks from the Great Yarmouth hub across the summer explored the seafront and sight of the resort</w:t>
      </w:r>
      <w:r w:rsidR="00E07C2E">
        <w:rPr>
          <w:rFonts w:cstheme="minorHAnsi"/>
          <w:sz w:val="32"/>
          <w:szCs w:val="32"/>
        </w:rPr>
        <w:t>.</w:t>
      </w:r>
    </w:p>
    <w:p w14:paraId="5A8E3CBE" w14:textId="6A5308CD" w:rsidR="00102384" w:rsidRPr="000F0A8D" w:rsidRDefault="00102384" w:rsidP="00080C04">
      <w:pPr>
        <w:spacing w:line="360" w:lineRule="auto"/>
        <w:rPr>
          <w:rFonts w:cstheme="minorHAnsi"/>
          <w:sz w:val="32"/>
          <w:szCs w:val="32"/>
        </w:rPr>
      </w:pPr>
      <w:r w:rsidRPr="006A6CB0">
        <w:rPr>
          <w:rFonts w:cstheme="minorHAnsi"/>
          <w:i/>
          <w:iCs/>
          <w:sz w:val="32"/>
          <w:szCs w:val="32"/>
        </w:rPr>
        <w:br w:type="page"/>
      </w:r>
      <w:r w:rsidRPr="000F0A8D">
        <w:rPr>
          <w:rFonts w:cstheme="minorHAnsi"/>
          <w:b/>
          <w:bCs/>
          <w:sz w:val="32"/>
          <w:szCs w:val="32"/>
        </w:rPr>
        <w:lastRenderedPageBreak/>
        <w:t>Vision Norfolk Volunteers</w:t>
      </w:r>
    </w:p>
    <w:p w14:paraId="1B7814E6" w14:textId="77777777" w:rsidR="00102384" w:rsidRPr="006A6CB0" w:rsidRDefault="00102384" w:rsidP="006A6CB0">
      <w:pPr>
        <w:spacing w:after="0" w:line="360" w:lineRule="auto"/>
        <w:rPr>
          <w:rFonts w:cstheme="minorHAnsi"/>
          <w:sz w:val="32"/>
          <w:szCs w:val="32"/>
        </w:rPr>
      </w:pPr>
    </w:p>
    <w:p w14:paraId="68C68A3A" w14:textId="77777777" w:rsidR="00102384" w:rsidRPr="006A6CB0" w:rsidRDefault="00102384" w:rsidP="006A6CB0">
      <w:pPr>
        <w:spacing w:after="0" w:line="360" w:lineRule="auto"/>
        <w:rPr>
          <w:rFonts w:cstheme="minorHAnsi"/>
          <w:sz w:val="32"/>
          <w:szCs w:val="32"/>
        </w:rPr>
      </w:pPr>
      <w:r w:rsidRPr="006A6CB0">
        <w:rPr>
          <w:rFonts w:cstheme="minorHAnsi"/>
          <w:sz w:val="32"/>
          <w:szCs w:val="32"/>
        </w:rPr>
        <w:t>The role played by Vision Norfolk’s wonderful army of volunteers in delivering services to clients and ensuring the smooth running of the charity is immense.</w:t>
      </w:r>
    </w:p>
    <w:p w14:paraId="23B1C8A3" w14:textId="77777777" w:rsidR="00102384" w:rsidRPr="006A6CB0" w:rsidRDefault="00102384" w:rsidP="006A6CB0">
      <w:pPr>
        <w:spacing w:after="0" w:line="360" w:lineRule="auto"/>
        <w:rPr>
          <w:rFonts w:cstheme="minorHAnsi"/>
          <w:sz w:val="32"/>
          <w:szCs w:val="32"/>
        </w:rPr>
      </w:pPr>
    </w:p>
    <w:p w14:paraId="766AC876" w14:textId="77777777" w:rsidR="00102384" w:rsidRPr="006A6CB0" w:rsidRDefault="00102384" w:rsidP="006A6CB0">
      <w:pPr>
        <w:spacing w:after="0" w:line="360" w:lineRule="auto"/>
        <w:rPr>
          <w:rFonts w:cstheme="minorHAnsi"/>
          <w:sz w:val="32"/>
          <w:szCs w:val="32"/>
        </w:rPr>
      </w:pPr>
      <w:r w:rsidRPr="006A6CB0">
        <w:rPr>
          <w:rFonts w:cstheme="minorHAnsi"/>
          <w:sz w:val="32"/>
          <w:szCs w:val="32"/>
        </w:rPr>
        <w:t xml:space="preserve">Over 100 volunteers are involved across the organisation, from telephone befriending to driving minibuses, fundraising to </w:t>
      </w:r>
      <w:proofErr w:type="gramStart"/>
      <w:r w:rsidRPr="006A6CB0">
        <w:rPr>
          <w:rFonts w:cstheme="minorHAnsi"/>
          <w:sz w:val="32"/>
          <w:szCs w:val="32"/>
        </w:rPr>
        <w:t>helping out</w:t>
      </w:r>
      <w:proofErr w:type="gramEnd"/>
      <w:r w:rsidRPr="006A6CB0">
        <w:rPr>
          <w:rFonts w:cstheme="minorHAnsi"/>
          <w:sz w:val="32"/>
          <w:szCs w:val="32"/>
        </w:rPr>
        <w:t xml:space="preserve"> on leisure activities.</w:t>
      </w:r>
    </w:p>
    <w:p w14:paraId="7999605B" w14:textId="77777777" w:rsidR="00102384" w:rsidRPr="006A6CB0" w:rsidRDefault="00102384" w:rsidP="006A6CB0">
      <w:pPr>
        <w:spacing w:after="0" w:line="360" w:lineRule="auto"/>
        <w:rPr>
          <w:rFonts w:cstheme="minorHAnsi"/>
          <w:sz w:val="32"/>
          <w:szCs w:val="32"/>
        </w:rPr>
      </w:pPr>
    </w:p>
    <w:p w14:paraId="0C128F41" w14:textId="77777777" w:rsidR="00102384" w:rsidRPr="006A6CB0" w:rsidRDefault="00102384" w:rsidP="006A6CB0">
      <w:pPr>
        <w:spacing w:after="0" w:line="360" w:lineRule="auto"/>
        <w:rPr>
          <w:rFonts w:cstheme="minorHAnsi"/>
          <w:sz w:val="32"/>
          <w:szCs w:val="32"/>
        </w:rPr>
      </w:pPr>
      <w:r w:rsidRPr="006A6CB0">
        <w:rPr>
          <w:rFonts w:cstheme="minorHAnsi"/>
          <w:sz w:val="32"/>
          <w:szCs w:val="32"/>
        </w:rPr>
        <w:t>“Without our wonderful volunteers we would simply not be able to offer the range of services that we do for vision impaired people across Norfolk,” says Vision Norfolk chair of trustees Karen Norton.</w:t>
      </w:r>
    </w:p>
    <w:p w14:paraId="3F0E5E65" w14:textId="77777777" w:rsidR="00102384" w:rsidRPr="006A6CB0" w:rsidRDefault="00102384" w:rsidP="006A6CB0">
      <w:pPr>
        <w:spacing w:after="0" w:line="360" w:lineRule="auto"/>
        <w:rPr>
          <w:rFonts w:cstheme="minorHAnsi"/>
          <w:sz w:val="32"/>
          <w:szCs w:val="32"/>
        </w:rPr>
      </w:pPr>
    </w:p>
    <w:p w14:paraId="254821DC" w14:textId="77777777" w:rsidR="00102384" w:rsidRPr="006A6CB0" w:rsidRDefault="00102384" w:rsidP="006A6CB0">
      <w:pPr>
        <w:spacing w:after="0" w:line="360" w:lineRule="auto"/>
        <w:rPr>
          <w:rFonts w:cstheme="minorHAnsi"/>
          <w:sz w:val="32"/>
          <w:szCs w:val="32"/>
        </w:rPr>
      </w:pPr>
      <w:r w:rsidRPr="006A6CB0">
        <w:rPr>
          <w:rFonts w:cstheme="minorHAnsi"/>
          <w:sz w:val="32"/>
          <w:szCs w:val="32"/>
        </w:rPr>
        <w:t xml:space="preserve">“The demand for our services continues to grow, and it is only through the dedication and loyalty of our army of volunteers that we </w:t>
      </w:r>
      <w:proofErr w:type="gramStart"/>
      <w:r w:rsidRPr="006A6CB0">
        <w:rPr>
          <w:rFonts w:cstheme="minorHAnsi"/>
          <w:sz w:val="32"/>
          <w:szCs w:val="32"/>
        </w:rPr>
        <w:t>are able to</w:t>
      </w:r>
      <w:proofErr w:type="gramEnd"/>
      <w:r w:rsidRPr="006A6CB0">
        <w:rPr>
          <w:rFonts w:cstheme="minorHAnsi"/>
          <w:sz w:val="32"/>
          <w:szCs w:val="32"/>
        </w:rPr>
        <w:t xml:space="preserve"> meet that demand.</w:t>
      </w:r>
    </w:p>
    <w:p w14:paraId="5B47AE3E" w14:textId="77777777" w:rsidR="00102384" w:rsidRPr="006A6CB0" w:rsidRDefault="00102384" w:rsidP="006A6CB0">
      <w:pPr>
        <w:spacing w:after="0" w:line="360" w:lineRule="auto"/>
        <w:rPr>
          <w:rFonts w:cstheme="minorHAnsi"/>
          <w:sz w:val="32"/>
          <w:szCs w:val="32"/>
        </w:rPr>
      </w:pPr>
    </w:p>
    <w:p w14:paraId="67F458A3" w14:textId="77777777" w:rsidR="00102384" w:rsidRPr="006A6CB0" w:rsidRDefault="00102384" w:rsidP="006A6CB0">
      <w:pPr>
        <w:spacing w:after="0" w:line="360" w:lineRule="auto"/>
        <w:rPr>
          <w:rFonts w:cstheme="minorHAnsi"/>
          <w:b/>
          <w:bCs/>
          <w:i/>
          <w:iCs/>
          <w:sz w:val="32"/>
          <w:szCs w:val="32"/>
        </w:rPr>
      </w:pPr>
      <w:r w:rsidRPr="006A6CB0">
        <w:rPr>
          <w:rFonts w:cstheme="minorHAnsi"/>
          <w:sz w:val="32"/>
          <w:szCs w:val="32"/>
        </w:rPr>
        <w:t>“Volunteering is a richly rewarding thing to do, and we would very much welcome anyone who is thinking of volunteering some time to consider helping Vision Norfolk.”</w:t>
      </w:r>
    </w:p>
    <w:p w14:paraId="23F9566F" w14:textId="77777777" w:rsidR="00102384" w:rsidRPr="006A6CB0" w:rsidRDefault="00102384" w:rsidP="006A6CB0">
      <w:pPr>
        <w:spacing w:after="0" w:line="360" w:lineRule="auto"/>
        <w:rPr>
          <w:rFonts w:cstheme="minorHAnsi"/>
          <w:sz w:val="32"/>
          <w:szCs w:val="32"/>
        </w:rPr>
      </w:pPr>
    </w:p>
    <w:p w14:paraId="2F75A569" w14:textId="77777777" w:rsidR="00102384" w:rsidRPr="006A6CB0" w:rsidRDefault="00102384" w:rsidP="006A6CB0">
      <w:pPr>
        <w:spacing w:after="0" w:line="360" w:lineRule="auto"/>
        <w:rPr>
          <w:rFonts w:cstheme="minorHAnsi"/>
          <w:b/>
          <w:bCs/>
          <w:i/>
          <w:iCs/>
          <w:sz w:val="32"/>
          <w:szCs w:val="32"/>
        </w:rPr>
      </w:pPr>
    </w:p>
    <w:p w14:paraId="4F5772C1" w14:textId="3F369D8A" w:rsidR="00102384" w:rsidRPr="000F0A8D" w:rsidRDefault="00102384" w:rsidP="006A6CB0">
      <w:pPr>
        <w:spacing w:after="0" w:line="360" w:lineRule="auto"/>
        <w:rPr>
          <w:rFonts w:cstheme="minorHAnsi"/>
          <w:b/>
          <w:bCs/>
          <w:i/>
          <w:iCs/>
          <w:sz w:val="32"/>
          <w:szCs w:val="32"/>
        </w:rPr>
      </w:pPr>
      <w:r w:rsidRPr="000F0A8D">
        <w:rPr>
          <w:rFonts w:cstheme="minorHAnsi"/>
          <w:b/>
          <w:bCs/>
          <w:i/>
          <w:iCs/>
          <w:sz w:val="32"/>
          <w:szCs w:val="32"/>
        </w:rPr>
        <w:lastRenderedPageBreak/>
        <w:t xml:space="preserve">Case Study: Ken Cole </w:t>
      </w:r>
    </w:p>
    <w:p w14:paraId="68DA2622" w14:textId="77777777" w:rsidR="00102384" w:rsidRPr="006A6CB0" w:rsidRDefault="00102384" w:rsidP="006A6CB0">
      <w:pPr>
        <w:spacing w:after="0" w:line="360" w:lineRule="auto"/>
        <w:rPr>
          <w:rFonts w:cstheme="minorHAnsi"/>
          <w:sz w:val="32"/>
          <w:szCs w:val="32"/>
        </w:rPr>
      </w:pPr>
      <w:r w:rsidRPr="006A6CB0">
        <w:rPr>
          <w:rFonts w:cstheme="minorHAnsi"/>
          <w:sz w:val="32"/>
          <w:szCs w:val="32"/>
        </w:rPr>
        <w:t>Retired teacher Ken Cole has been leading basketweaving sessions at the Great Yarmouth hub for 17 years, having fallen into volunteering by accident.</w:t>
      </w:r>
    </w:p>
    <w:p w14:paraId="13F5E642" w14:textId="77777777" w:rsidR="00102384" w:rsidRPr="006A6CB0" w:rsidRDefault="00102384" w:rsidP="006A6CB0">
      <w:pPr>
        <w:spacing w:after="0" w:line="360" w:lineRule="auto"/>
        <w:rPr>
          <w:rFonts w:cstheme="minorHAnsi"/>
          <w:sz w:val="32"/>
          <w:szCs w:val="32"/>
        </w:rPr>
      </w:pPr>
    </w:p>
    <w:p w14:paraId="5B8F27C6" w14:textId="77777777" w:rsidR="00102384" w:rsidRPr="006A6CB0" w:rsidRDefault="00102384" w:rsidP="006A6CB0">
      <w:pPr>
        <w:spacing w:after="0" w:line="360" w:lineRule="auto"/>
        <w:rPr>
          <w:rFonts w:cstheme="minorHAnsi"/>
          <w:sz w:val="32"/>
          <w:szCs w:val="32"/>
        </w:rPr>
      </w:pPr>
      <w:r w:rsidRPr="006A6CB0">
        <w:rPr>
          <w:rFonts w:cstheme="minorHAnsi"/>
          <w:sz w:val="32"/>
          <w:szCs w:val="32"/>
        </w:rPr>
        <w:t>“My daughter Emily has albinism and is vision impaired, and one Friday in 2008 my wife popped into Vision Norfolk’s Yarmouth office to seek some help obtaining a bus pass for her.  It happened to be on a Friday morning when a craft session was taking place.  She told me that some of the people taking part had told her that they would like to try their hand at basket-weaving.</w:t>
      </w:r>
    </w:p>
    <w:p w14:paraId="1DF5C0CE" w14:textId="77777777" w:rsidR="00102384" w:rsidRPr="006A6CB0" w:rsidRDefault="00102384" w:rsidP="006A6CB0">
      <w:pPr>
        <w:spacing w:after="0" w:line="360" w:lineRule="auto"/>
        <w:rPr>
          <w:rFonts w:cstheme="minorHAnsi"/>
          <w:sz w:val="32"/>
          <w:szCs w:val="32"/>
        </w:rPr>
      </w:pPr>
    </w:p>
    <w:p w14:paraId="77F26B8F" w14:textId="77777777" w:rsidR="00102384" w:rsidRPr="006A6CB0" w:rsidRDefault="00102384" w:rsidP="006A6CB0">
      <w:pPr>
        <w:spacing w:after="0" w:line="360" w:lineRule="auto"/>
        <w:rPr>
          <w:rFonts w:cstheme="minorHAnsi"/>
          <w:sz w:val="32"/>
          <w:szCs w:val="32"/>
        </w:rPr>
      </w:pPr>
      <w:r w:rsidRPr="006A6CB0">
        <w:rPr>
          <w:rFonts w:cstheme="minorHAnsi"/>
          <w:sz w:val="32"/>
          <w:szCs w:val="32"/>
        </w:rPr>
        <w:t>“She mentioned that I used to do basketwork at school, so I was sort of volunteered by my wife.  That was in 2008, and I’ve been doing it ever since.”</w:t>
      </w:r>
    </w:p>
    <w:p w14:paraId="2A154D27" w14:textId="77777777" w:rsidR="00102384" w:rsidRPr="006A6CB0" w:rsidRDefault="00102384" w:rsidP="006A6CB0">
      <w:pPr>
        <w:spacing w:after="0" w:line="360" w:lineRule="auto"/>
        <w:rPr>
          <w:rFonts w:cstheme="minorHAnsi"/>
          <w:sz w:val="32"/>
          <w:szCs w:val="32"/>
        </w:rPr>
      </w:pPr>
    </w:p>
    <w:p w14:paraId="0E3DA2EB" w14:textId="77777777" w:rsidR="00102384" w:rsidRPr="006A6CB0" w:rsidRDefault="00102384" w:rsidP="006A6CB0">
      <w:pPr>
        <w:spacing w:after="0" w:line="360" w:lineRule="auto"/>
        <w:rPr>
          <w:rFonts w:cstheme="minorHAnsi"/>
          <w:sz w:val="32"/>
          <w:szCs w:val="32"/>
        </w:rPr>
      </w:pPr>
      <w:r w:rsidRPr="006A6CB0">
        <w:rPr>
          <w:rFonts w:cstheme="minorHAnsi"/>
          <w:sz w:val="32"/>
          <w:szCs w:val="32"/>
        </w:rPr>
        <w:t>Ken had worked in industry as a pipefitter before becoming a teacher, so he enjoys working with practical things as well as instructing others.</w:t>
      </w:r>
    </w:p>
    <w:p w14:paraId="6D9FCB5D" w14:textId="77777777" w:rsidR="00102384" w:rsidRPr="006A6CB0" w:rsidRDefault="00102384" w:rsidP="006A6CB0">
      <w:pPr>
        <w:spacing w:after="0" w:line="360" w:lineRule="auto"/>
        <w:rPr>
          <w:rFonts w:cstheme="minorHAnsi"/>
          <w:sz w:val="32"/>
          <w:szCs w:val="32"/>
        </w:rPr>
      </w:pPr>
    </w:p>
    <w:p w14:paraId="26499F41" w14:textId="77777777" w:rsidR="00102384" w:rsidRPr="006A6CB0" w:rsidRDefault="00102384" w:rsidP="006A6CB0">
      <w:pPr>
        <w:spacing w:after="0" w:line="360" w:lineRule="auto"/>
        <w:rPr>
          <w:rFonts w:cstheme="minorHAnsi"/>
          <w:sz w:val="32"/>
          <w:szCs w:val="32"/>
        </w:rPr>
      </w:pPr>
      <w:r w:rsidRPr="006A6CB0">
        <w:rPr>
          <w:rFonts w:cstheme="minorHAnsi"/>
          <w:sz w:val="32"/>
          <w:szCs w:val="32"/>
        </w:rPr>
        <w:t>“I hadn’t really thought about doing volunteering, I kind of got seconded into it, but I enjoy it.  I have always enjoyed teaching people, and volunteering here allows me to do that.”</w:t>
      </w:r>
    </w:p>
    <w:p w14:paraId="044A82D1" w14:textId="615E6A9F" w:rsidR="008A17E7" w:rsidRPr="006A6CB0" w:rsidRDefault="00A73DA8" w:rsidP="006A6CB0">
      <w:pPr>
        <w:spacing w:after="0" w:line="360" w:lineRule="auto"/>
        <w:rPr>
          <w:rFonts w:cstheme="minorHAnsi"/>
          <w:sz w:val="32"/>
          <w:szCs w:val="32"/>
        </w:rPr>
      </w:pPr>
      <w:r w:rsidRPr="006A6CB0">
        <w:rPr>
          <w:rFonts w:cstheme="minorHAnsi"/>
          <w:noProof/>
          <w:sz w:val="32"/>
          <w:szCs w:val="32"/>
        </w:rPr>
        <w:lastRenderedPageBreak/>
        <w:drawing>
          <wp:inline distT="0" distB="0" distL="0" distR="0" wp14:anchorId="0944411D" wp14:editId="5CD3DA37">
            <wp:extent cx="4674413" cy="2960220"/>
            <wp:effectExtent l="0" t="0" r="0" b="0"/>
            <wp:docPr id="2013466576" name="Picture 23" descr="A person holding a bas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66576" name="Picture 23" descr="A person holding a basket&#10;&#10;AI-generated content may be incorrect."/>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683549" cy="2966006"/>
                    </a:xfrm>
                    <a:prstGeom prst="rect">
                      <a:avLst/>
                    </a:prstGeom>
                    <a:noFill/>
                    <a:ln>
                      <a:noFill/>
                    </a:ln>
                  </pic:spPr>
                </pic:pic>
              </a:graphicData>
            </a:graphic>
          </wp:inline>
        </w:drawing>
      </w:r>
    </w:p>
    <w:p w14:paraId="0DBAA2FA" w14:textId="49F0A70E" w:rsidR="00A73DA8" w:rsidRPr="006A6CB0" w:rsidRDefault="00A73DA8" w:rsidP="006A6CB0">
      <w:pPr>
        <w:spacing w:after="0" w:line="360" w:lineRule="auto"/>
        <w:rPr>
          <w:rFonts w:cstheme="minorHAnsi"/>
          <w:sz w:val="32"/>
          <w:szCs w:val="32"/>
        </w:rPr>
      </w:pPr>
      <w:r w:rsidRPr="006A6CB0">
        <w:rPr>
          <w:rFonts w:cstheme="minorHAnsi"/>
          <w:sz w:val="32"/>
          <w:szCs w:val="32"/>
        </w:rPr>
        <w:t>Image: Volunteer and retired teacher Ken Cole, who leads basket-weaving session at the Great Yarmouth Hub.</w:t>
      </w:r>
    </w:p>
    <w:p w14:paraId="5FFEEB6D" w14:textId="77777777" w:rsidR="00D2660E" w:rsidRPr="006A6CB0" w:rsidRDefault="00D2660E" w:rsidP="006A6CB0">
      <w:pPr>
        <w:spacing w:after="0" w:line="360" w:lineRule="auto"/>
        <w:rPr>
          <w:rFonts w:cstheme="minorHAnsi"/>
          <w:sz w:val="32"/>
          <w:szCs w:val="32"/>
        </w:rPr>
      </w:pPr>
    </w:p>
    <w:p w14:paraId="35B83DEC" w14:textId="619C4BC8" w:rsidR="00D2660E" w:rsidRPr="006A6CB0" w:rsidRDefault="00D2660E" w:rsidP="006A6CB0">
      <w:pPr>
        <w:spacing w:after="0" w:line="360" w:lineRule="auto"/>
        <w:rPr>
          <w:rFonts w:cstheme="minorHAnsi"/>
          <w:sz w:val="32"/>
          <w:szCs w:val="32"/>
        </w:rPr>
      </w:pPr>
      <w:r w:rsidRPr="006A6CB0">
        <w:rPr>
          <w:rFonts w:cstheme="minorHAnsi"/>
          <w:noProof/>
          <w:sz w:val="32"/>
          <w:szCs w:val="32"/>
        </w:rPr>
        <w:drawing>
          <wp:inline distT="0" distB="0" distL="0" distR="0" wp14:anchorId="75FBBFF1" wp14:editId="55DB658E">
            <wp:extent cx="4659782" cy="3107382"/>
            <wp:effectExtent l="0" t="0" r="7620" b="0"/>
            <wp:docPr id="854929475" name="Picture 24" descr="A couple of wome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29475" name="Picture 24" descr="A couple of women smiling for a picture&#10;&#10;AI-generated content may be incorrect."/>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663651" cy="3109962"/>
                    </a:xfrm>
                    <a:prstGeom prst="rect">
                      <a:avLst/>
                    </a:prstGeom>
                    <a:noFill/>
                    <a:ln>
                      <a:noFill/>
                    </a:ln>
                  </pic:spPr>
                </pic:pic>
              </a:graphicData>
            </a:graphic>
          </wp:inline>
        </w:drawing>
      </w:r>
    </w:p>
    <w:p w14:paraId="4B0C0BF4" w14:textId="0A960750" w:rsidR="00D2660E" w:rsidRPr="006A6CB0" w:rsidRDefault="00D2660E" w:rsidP="006A6CB0">
      <w:pPr>
        <w:spacing w:after="0" w:line="360" w:lineRule="auto"/>
        <w:rPr>
          <w:rFonts w:cstheme="minorHAnsi"/>
          <w:sz w:val="32"/>
          <w:szCs w:val="32"/>
        </w:rPr>
      </w:pPr>
      <w:r w:rsidRPr="006A6CB0">
        <w:rPr>
          <w:rFonts w:cstheme="minorHAnsi"/>
          <w:sz w:val="32"/>
          <w:szCs w:val="32"/>
        </w:rPr>
        <w:t>Image: Vision Norfolk volunteer engagement coordinators Sophie Chapman-Smith (left) and Emily Orford</w:t>
      </w:r>
    </w:p>
    <w:p w14:paraId="716F4CD0" w14:textId="77777777" w:rsidR="00102384" w:rsidRPr="006A6CB0" w:rsidRDefault="00102384" w:rsidP="006A6CB0">
      <w:pPr>
        <w:spacing w:after="0" w:line="360" w:lineRule="auto"/>
        <w:rPr>
          <w:rFonts w:cstheme="minorHAnsi"/>
          <w:sz w:val="32"/>
          <w:szCs w:val="32"/>
        </w:rPr>
      </w:pPr>
    </w:p>
    <w:p w14:paraId="55E2BD59" w14:textId="77777777" w:rsidR="00102384" w:rsidRPr="006A6CB0" w:rsidRDefault="00102384" w:rsidP="006A6CB0">
      <w:pPr>
        <w:spacing w:after="0" w:line="360" w:lineRule="auto"/>
        <w:rPr>
          <w:rFonts w:cstheme="minorHAnsi"/>
          <w:sz w:val="32"/>
          <w:szCs w:val="32"/>
        </w:rPr>
      </w:pPr>
    </w:p>
    <w:p w14:paraId="7686EDD9" w14:textId="77777777" w:rsidR="00102384" w:rsidRPr="000F0A8D" w:rsidRDefault="00102384" w:rsidP="006A6CB0">
      <w:pPr>
        <w:spacing w:after="0" w:line="360" w:lineRule="auto"/>
        <w:rPr>
          <w:rFonts w:cstheme="minorHAnsi"/>
          <w:b/>
          <w:bCs/>
          <w:sz w:val="32"/>
          <w:szCs w:val="32"/>
        </w:rPr>
      </w:pPr>
      <w:r w:rsidRPr="000F0A8D">
        <w:rPr>
          <w:rFonts w:cstheme="minorHAnsi"/>
          <w:b/>
          <w:bCs/>
          <w:i/>
          <w:iCs/>
          <w:sz w:val="32"/>
          <w:szCs w:val="32"/>
        </w:rPr>
        <w:lastRenderedPageBreak/>
        <w:t>Sidebar</w:t>
      </w:r>
    </w:p>
    <w:p w14:paraId="315F9AF7" w14:textId="77777777" w:rsidR="00102384" w:rsidRPr="006A6CB0" w:rsidRDefault="00102384" w:rsidP="006A6CB0">
      <w:pPr>
        <w:spacing w:after="0" w:line="360" w:lineRule="auto"/>
        <w:rPr>
          <w:rFonts w:cstheme="minorHAnsi"/>
          <w:sz w:val="32"/>
          <w:szCs w:val="32"/>
        </w:rPr>
      </w:pPr>
      <w:r w:rsidRPr="006A6CB0">
        <w:rPr>
          <w:rFonts w:cstheme="minorHAnsi"/>
          <w:sz w:val="32"/>
          <w:szCs w:val="32"/>
        </w:rPr>
        <w:t>Would you like to offer your services as a volunteer for Vision Norfolk?</w:t>
      </w:r>
    </w:p>
    <w:p w14:paraId="3BC8B665" w14:textId="77777777" w:rsidR="00102384" w:rsidRPr="006A6CB0" w:rsidRDefault="00102384" w:rsidP="006A6CB0">
      <w:pPr>
        <w:spacing w:after="0" w:line="360" w:lineRule="auto"/>
        <w:rPr>
          <w:rFonts w:cstheme="minorHAnsi"/>
          <w:sz w:val="32"/>
          <w:szCs w:val="32"/>
        </w:rPr>
      </w:pPr>
    </w:p>
    <w:p w14:paraId="1E0A112B" w14:textId="77777777" w:rsidR="00102384" w:rsidRPr="006A6CB0" w:rsidRDefault="00102384" w:rsidP="006A6CB0">
      <w:pPr>
        <w:spacing w:after="0" w:line="360" w:lineRule="auto"/>
        <w:rPr>
          <w:rFonts w:cstheme="minorHAnsi"/>
          <w:sz w:val="32"/>
          <w:szCs w:val="32"/>
        </w:rPr>
      </w:pPr>
      <w:r w:rsidRPr="006A6CB0">
        <w:rPr>
          <w:rFonts w:cstheme="minorHAnsi"/>
          <w:sz w:val="32"/>
          <w:szCs w:val="32"/>
        </w:rPr>
        <w:t>Our team of volunteers undertake a huge range of activities, including helping at sports and leisure activities, advising at eye clinics, being Telefriends, driving, fundraising, escorting and guiding, and working in the charity’s equipment and information centres.</w:t>
      </w:r>
    </w:p>
    <w:p w14:paraId="0341553F" w14:textId="77777777" w:rsidR="00102384" w:rsidRPr="006A6CB0" w:rsidRDefault="00102384" w:rsidP="006A6CB0">
      <w:pPr>
        <w:spacing w:after="0" w:line="360" w:lineRule="auto"/>
        <w:rPr>
          <w:rFonts w:cstheme="minorHAnsi"/>
          <w:sz w:val="32"/>
          <w:szCs w:val="32"/>
        </w:rPr>
      </w:pPr>
    </w:p>
    <w:p w14:paraId="7C701552" w14:textId="77777777" w:rsidR="00102384" w:rsidRPr="006A6CB0" w:rsidRDefault="00102384" w:rsidP="006A6CB0">
      <w:pPr>
        <w:spacing w:after="0" w:line="360" w:lineRule="auto"/>
        <w:rPr>
          <w:rFonts w:cstheme="minorHAnsi"/>
          <w:sz w:val="32"/>
          <w:szCs w:val="32"/>
        </w:rPr>
      </w:pPr>
      <w:r w:rsidRPr="006A6CB0">
        <w:rPr>
          <w:rFonts w:cstheme="minorHAnsi"/>
          <w:sz w:val="32"/>
          <w:szCs w:val="32"/>
        </w:rPr>
        <w:t xml:space="preserve">For more information, go to </w:t>
      </w:r>
      <w:hyperlink r:id="rId30" w:history="1">
        <w:r w:rsidRPr="006A6CB0">
          <w:rPr>
            <w:rStyle w:val="Hyperlink"/>
            <w:rFonts w:cstheme="minorHAnsi"/>
            <w:sz w:val="32"/>
            <w:szCs w:val="32"/>
          </w:rPr>
          <w:t>www.visionnorfolk.org.uk/get-involved/volunteer</w:t>
        </w:r>
      </w:hyperlink>
      <w:r w:rsidRPr="006A6CB0">
        <w:rPr>
          <w:rFonts w:cstheme="minorHAnsi"/>
          <w:sz w:val="32"/>
          <w:szCs w:val="32"/>
        </w:rPr>
        <w:t xml:space="preserve">, email </w:t>
      </w:r>
      <w:hyperlink r:id="rId31" w:history="1">
        <w:r w:rsidRPr="006A6CB0">
          <w:rPr>
            <w:rStyle w:val="Hyperlink"/>
            <w:rFonts w:cstheme="minorHAnsi"/>
            <w:sz w:val="32"/>
            <w:szCs w:val="32"/>
          </w:rPr>
          <w:t>volunteers@visionnorfolk.org.uk</w:t>
        </w:r>
      </w:hyperlink>
      <w:r w:rsidRPr="006A6CB0">
        <w:rPr>
          <w:rFonts w:cstheme="minorHAnsi"/>
          <w:sz w:val="32"/>
          <w:szCs w:val="32"/>
        </w:rPr>
        <w:t>, or call on 01603 573000.</w:t>
      </w:r>
    </w:p>
    <w:p w14:paraId="79C48649" w14:textId="77777777" w:rsidR="000F0A8D" w:rsidRDefault="000F0A8D" w:rsidP="006A6CB0">
      <w:pPr>
        <w:spacing w:after="0" w:line="360" w:lineRule="auto"/>
        <w:rPr>
          <w:rFonts w:cstheme="minorHAnsi"/>
          <w:noProof/>
          <w:sz w:val="32"/>
          <w:szCs w:val="32"/>
        </w:rPr>
      </w:pPr>
    </w:p>
    <w:p w14:paraId="6C1E2D0C" w14:textId="27DD8F05" w:rsidR="00D2660E" w:rsidRPr="006A6CB0" w:rsidRDefault="00D2660E" w:rsidP="006A6CB0">
      <w:pPr>
        <w:spacing w:after="0" w:line="360" w:lineRule="auto"/>
        <w:rPr>
          <w:rFonts w:cstheme="minorHAnsi"/>
          <w:sz w:val="32"/>
          <w:szCs w:val="32"/>
        </w:rPr>
      </w:pPr>
      <w:r w:rsidRPr="006A6CB0">
        <w:rPr>
          <w:rFonts w:cstheme="minorHAnsi"/>
          <w:noProof/>
          <w:sz w:val="32"/>
          <w:szCs w:val="32"/>
        </w:rPr>
        <w:drawing>
          <wp:inline distT="0" distB="0" distL="0" distR="0" wp14:anchorId="5ACE7620" wp14:editId="790527F9">
            <wp:extent cx="5730724" cy="2750515"/>
            <wp:effectExtent l="0" t="0" r="3810" b="0"/>
            <wp:docPr id="1256843889" name="Picture 25" descr="A group of people with do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43889" name="Picture 25" descr="A group of people with dogs&#10;&#10;AI-generated content may be incorrect."/>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a:stretch>
                      <a:fillRect/>
                    </a:stretch>
                  </pic:blipFill>
                  <pic:spPr bwMode="auto">
                    <a:xfrm>
                      <a:off x="0" y="0"/>
                      <a:ext cx="5731510" cy="2750892"/>
                    </a:xfrm>
                    <a:prstGeom prst="rect">
                      <a:avLst/>
                    </a:prstGeom>
                    <a:noFill/>
                    <a:ln>
                      <a:noFill/>
                    </a:ln>
                    <a:extLst>
                      <a:ext uri="{53640926-AAD7-44D8-BBD7-CCE9431645EC}">
                        <a14:shadowObscured xmlns:a14="http://schemas.microsoft.com/office/drawing/2010/main"/>
                      </a:ext>
                    </a:extLst>
                  </pic:spPr>
                </pic:pic>
              </a:graphicData>
            </a:graphic>
          </wp:inline>
        </w:drawing>
      </w:r>
    </w:p>
    <w:p w14:paraId="51E38094" w14:textId="38D2E568" w:rsidR="00D2660E" w:rsidRPr="006A6CB0" w:rsidRDefault="00D2660E" w:rsidP="006A6CB0">
      <w:pPr>
        <w:spacing w:after="0" w:line="360" w:lineRule="auto"/>
        <w:rPr>
          <w:rFonts w:cstheme="minorHAnsi"/>
          <w:sz w:val="32"/>
          <w:szCs w:val="32"/>
        </w:rPr>
      </w:pPr>
      <w:r w:rsidRPr="006A6CB0">
        <w:rPr>
          <w:rFonts w:cstheme="minorHAnsi"/>
          <w:sz w:val="32"/>
          <w:szCs w:val="32"/>
        </w:rPr>
        <w:t>Image: Vision Norfolk celebrated the contribution of its volunteers at a special party at the Bradbury Centre.</w:t>
      </w:r>
    </w:p>
    <w:p w14:paraId="7DB367DF" w14:textId="66A4C906" w:rsidR="00102384" w:rsidRPr="006A6CB0" w:rsidRDefault="00102384" w:rsidP="006A6CB0">
      <w:pPr>
        <w:spacing w:line="360" w:lineRule="auto"/>
        <w:rPr>
          <w:rFonts w:cstheme="minorHAnsi"/>
          <w:sz w:val="32"/>
          <w:szCs w:val="32"/>
        </w:rPr>
      </w:pPr>
      <w:r w:rsidRPr="006A6CB0">
        <w:rPr>
          <w:rFonts w:cstheme="minorHAnsi"/>
          <w:sz w:val="32"/>
          <w:szCs w:val="32"/>
        </w:rPr>
        <w:br w:type="page"/>
      </w:r>
    </w:p>
    <w:p w14:paraId="39606FDA" w14:textId="2F93D6BE" w:rsidR="00102384" w:rsidRPr="006A6CB0" w:rsidRDefault="00102384" w:rsidP="006A6CB0">
      <w:pPr>
        <w:spacing w:after="0" w:line="360" w:lineRule="auto"/>
        <w:rPr>
          <w:rFonts w:cstheme="minorHAnsi"/>
          <w:b/>
          <w:bCs/>
          <w:i/>
          <w:iCs/>
          <w:sz w:val="32"/>
          <w:szCs w:val="32"/>
        </w:rPr>
      </w:pPr>
      <w:r w:rsidRPr="006A6CB0">
        <w:rPr>
          <w:rFonts w:cstheme="minorHAnsi"/>
          <w:b/>
          <w:bCs/>
          <w:i/>
          <w:iCs/>
          <w:sz w:val="32"/>
          <w:szCs w:val="32"/>
        </w:rPr>
        <w:lastRenderedPageBreak/>
        <w:t>The Financial Year</w:t>
      </w:r>
    </w:p>
    <w:p w14:paraId="43AFDAE2" w14:textId="77777777" w:rsidR="00102384" w:rsidRPr="006A6CB0" w:rsidRDefault="00102384" w:rsidP="006A6CB0">
      <w:pPr>
        <w:spacing w:after="0" w:line="360" w:lineRule="auto"/>
        <w:rPr>
          <w:rFonts w:cstheme="minorHAnsi"/>
          <w:i/>
          <w:iCs/>
          <w:sz w:val="32"/>
          <w:szCs w:val="32"/>
        </w:rPr>
      </w:pPr>
    </w:p>
    <w:p w14:paraId="0222637C" w14:textId="77777777" w:rsidR="00102384" w:rsidRPr="006A6CB0" w:rsidRDefault="00102384" w:rsidP="006A6CB0">
      <w:pPr>
        <w:spacing w:after="0" w:line="360" w:lineRule="auto"/>
        <w:rPr>
          <w:rFonts w:cstheme="minorHAnsi"/>
          <w:sz w:val="32"/>
          <w:szCs w:val="32"/>
        </w:rPr>
      </w:pPr>
      <w:r w:rsidRPr="006A6CB0">
        <w:rPr>
          <w:rFonts w:cstheme="minorHAnsi"/>
          <w:sz w:val="32"/>
          <w:szCs w:val="32"/>
        </w:rPr>
        <w:t>For 2025 our financial performance continued to show an overall deficit, which this year was compounded by a poor result from our investment portfolio.  As is widely known, stock market returns were impacted by global trade tariffs and other factors, and this has affected our financial performance - in common with other charities dependent on investment returns.</w:t>
      </w:r>
    </w:p>
    <w:p w14:paraId="7C4F4510" w14:textId="77777777" w:rsidR="00102384" w:rsidRPr="006A6CB0" w:rsidRDefault="00102384" w:rsidP="006A6CB0">
      <w:pPr>
        <w:spacing w:after="0" w:line="360" w:lineRule="auto"/>
        <w:rPr>
          <w:rFonts w:cstheme="minorHAnsi"/>
          <w:sz w:val="32"/>
          <w:szCs w:val="32"/>
        </w:rPr>
      </w:pPr>
      <w:r w:rsidRPr="006A6CB0">
        <w:rPr>
          <w:rFonts w:cstheme="minorHAnsi"/>
          <w:sz w:val="32"/>
          <w:szCs w:val="32"/>
        </w:rPr>
        <w:t xml:space="preserve"> </w:t>
      </w:r>
    </w:p>
    <w:p w14:paraId="08197FCA" w14:textId="77777777" w:rsidR="00102384" w:rsidRPr="006A6CB0" w:rsidRDefault="00102384" w:rsidP="006A6CB0">
      <w:pPr>
        <w:spacing w:after="0" w:line="360" w:lineRule="auto"/>
        <w:rPr>
          <w:rFonts w:cstheme="minorHAnsi"/>
          <w:sz w:val="32"/>
          <w:szCs w:val="32"/>
        </w:rPr>
      </w:pPr>
      <w:r w:rsidRPr="006A6CB0">
        <w:rPr>
          <w:rFonts w:cstheme="minorHAnsi"/>
          <w:sz w:val="32"/>
          <w:szCs w:val="32"/>
        </w:rPr>
        <w:t xml:space="preserve">Our core income reduced slightly but we were again hugely grateful for </w:t>
      </w:r>
      <w:proofErr w:type="gramStart"/>
      <w:r w:rsidRPr="006A6CB0">
        <w:rPr>
          <w:rFonts w:cstheme="minorHAnsi"/>
          <w:sz w:val="32"/>
          <w:szCs w:val="32"/>
        </w:rPr>
        <w:t>a number of</w:t>
      </w:r>
      <w:proofErr w:type="gramEnd"/>
      <w:r w:rsidRPr="006A6CB0">
        <w:rPr>
          <w:rFonts w:cstheme="minorHAnsi"/>
          <w:sz w:val="32"/>
          <w:szCs w:val="32"/>
        </w:rPr>
        <w:t xml:space="preserve"> large legacies during the year, together with all those who support our fundraising activities and give to the charity on an ongoing basis. </w:t>
      </w:r>
    </w:p>
    <w:p w14:paraId="55480E12" w14:textId="77777777" w:rsidR="00102384" w:rsidRPr="006A6CB0" w:rsidRDefault="00102384" w:rsidP="006A6CB0">
      <w:pPr>
        <w:spacing w:after="0" w:line="360" w:lineRule="auto"/>
        <w:rPr>
          <w:rFonts w:cstheme="minorHAnsi"/>
          <w:sz w:val="32"/>
          <w:szCs w:val="32"/>
        </w:rPr>
      </w:pPr>
    </w:p>
    <w:p w14:paraId="4850B064" w14:textId="77777777" w:rsidR="00102384" w:rsidRPr="006A6CB0" w:rsidRDefault="00102384" w:rsidP="006A6CB0">
      <w:pPr>
        <w:spacing w:after="0" w:line="360" w:lineRule="auto"/>
        <w:rPr>
          <w:rFonts w:cstheme="minorHAnsi"/>
          <w:sz w:val="32"/>
          <w:szCs w:val="32"/>
        </w:rPr>
      </w:pPr>
      <w:r w:rsidRPr="006A6CB0">
        <w:rPr>
          <w:rFonts w:cstheme="minorHAnsi"/>
          <w:sz w:val="32"/>
          <w:szCs w:val="32"/>
        </w:rPr>
        <w:t xml:space="preserve">Our expenditure increased </w:t>
      </w:r>
      <w:proofErr w:type="gramStart"/>
      <w:r w:rsidRPr="006A6CB0">
        <w:rPr>
          <w:rFonts w:cstheme="minorHAnsi"/>
          <w:sz w:val="32"/>
          <w:szCs w:val="32"/>
        </w:rPr>
        <w:t>as a result of</w:t>
      </w:r>
      <w:proofErr w:type="gramEnd"/>
      <w:r w:rsidRPr="006A6CB0">
        <w:rPr>
          <w:rFonts w:cstheme="minorHAnsi"/>
          <w:sz w:val="32"/>
          <w:szCs w:val="32"/>
        </w:rPr>
        <w:t xml:space="preserve"> the determination of the leadership team and the trustees to invest in a new growth strategy to increase income and enhance the charity’s profile.  We hope this investment will generate good returns in future years. </w:t>
      </w:r>
    </w:p>
    <w:p w14:paraId="5A8BBCBA" w14:textId="77777777" w:rsidR="00102384" w:rsidRPr="006A6CB0" w:rsidRDefault="00102384" w:rsidP="006A6CB0">
      <w:pPr>
        <w:spacing w:after="0" w:line="360" w:lineRule="auto"/>
        <w:rPr>
          <w:rFonts w:cstheme="minorHAnsi"/>
          <w:sz w:val="32"/>
          <w:szCs w:val="32"/>
        </w:rPr>
      </w:pPr>
    </w:p>
    <w:p w14:paraId="3DD40197" w14:textId="77777777" w:rsidR="00102384" w:rsidRPr="006A6CB0" w:rsidRDefault="00102384" w:rsidP="006A6CB0">
      <w:pPr>
        <w:spacing w:after="0" w:line="360" w:lineRule="auto"/>
        <w:rPr>
          <w:rFonts w:cstheme="minorHAnsi"/>
          <w:sz w:val="32"/>
          <w:szCs w:val="32"/>
        </w:rPr>
      </w:pPr>
      <w:r w:rsidRPr="006A6CB0">
        <w:rPr>
          <w:rFonts w:cstheme="minorHAnsi"/>
          <w:sz w:val="32"/>
          <w:szCs w:val="32"/>
        </w:rPr>
        <w:t xml:space="preserve">The overall reduction in reserves this year was £640k of which £168k was due to the revaluation of our investment portfolio.  90% of our reserves are either restricted or designated for particular </w:t>
      </w:r>
      <w:proofErr w:type="gramStart"/>
      <w:r w:rsidRPr="006A6CB0">
        <w:rPr>
          <w:rFonts w:cstheme="minorHAnsi"/>
          <w:sz w:val="32"/>
          <w:szCs w:val="32"/>
        </w:rPr>
        <w:t>purposes, and</w:t>
      </w:r>
      <w:proofErr w:type="gramEnd"/>
      <w:r w:rsidRPr="006A6CB0">
        <w:rPr>
          <w:rFonts w:cstheme="minorHAnsi"/>
          <w:sz w:val="32"/>
          <w:szCs w:val="32"/>
        </w:rPr>
        <w:t xml:space="preserve"> are necessary to continue to offer the wide range of services we </w:t>
      </w:r>
      <w:r w:rsidRPr="006A6CB0">
        <w:rPr>
          <w:rFonts w:cstheme="minorHAnsi"/>
          <w:sz w:val="32"/>
          <w:szCs w:val="32"/>
        </w:rPr>
        <w:lastRenderedPageBreak/>
        <w:t xml:space="preserve">are committed to for the benefit of vision impaired people across Norfolk. </w:t>
      </w:r>
    </w:p>
    <w:p w14:paraId="094DC56A" w14:textId="77777777" w:rsidR="00102384" w:rsidRPr="006A6CB0" w:rsidRDefault="00102384" w:rsidP="006A6CB0">
      <w:pPr>
        <w:spacing w:after="0" w:line="360" w:lineRule="auto"/>
        <w:rPr>
          <w:rFonts w:cstheme="minorHAnsi"/>
          <w:sz w:val="32"/>
          <w:szCs w:val="32"/>
        </w:rPr>
      </w:pPr>
    </w:p>
    <w:p w14:paraId="079B38E5" w14:textId="77777777" w:rsidR="00102384" w:rsidRPr="006A6CB0" w:rsidRDefault="00102384" w:rsidP="006A6CB0">
      <w:pPr>
        <w:spacing w:after="0" w:line="360" w:lineRule="auto"/>
        <w:rPr>
          <w:rFonts w:cstheme="minorHAnsi"/>
          <w:sz w:val="32"/>
          <w:szCs w:val="32"/>
        </w:rPr>
      </w:pPr>
      <w:r w:rsidRPr="006A6CB0">
        <w:rPr>
          <w:rFonts w:cstheme="minorHAnsi"/>
          <w:sz w:val="32"/>
          <w:szCs w:val="32"/>
        </w:rPr>
        <w:t>The trustees are determined that the charity becomes financially sustainable for the future so that we can continue to benefit those people we support.   We will only be able to achieve this with the financial support of those who continue to so generously give to our work.</w:t>
      </w:r>
    </w:p>
    <w:p w14:paraId="68E2644F" w14:textId="77777777" w:rsidR="00102384" w:rsidRPr="006A6CB0" w:rsidRDefault="00102384" w:rsidP="006A6CB0">
      <w:pPr>
        <w:spacing w:after="0" w:line="360" w:lineRule="auto"/>
        <w:rPr>
          <w:rFonts w:cstheme="minorHAnsi"/>
          <w:sz w:val="32"/>
          <w:szCs w:val="32"/>
        </w:rPr>
      </w:pPr>
    </w:p>
    <w:p w14:paraId="502F109A" w14:textId="77777777" w:rsidR="00102384" w:rsidRPr="006A6CB0" w:rsidRDefault="00102384" w:rsidP="006A6CB0">
      <w:pPr>
        <w:spacing w:after="0" w:line="360" w:lineRule="auto"/>
        <w:rPr>
          <w:rFonts w:cstheme="minorHAnsi"/>
          <w:i/>
          <w:iCs/>
          <w:sz w:val="32"/>
          <w:szCs w:val="32"/>
        </w:rPr>
      </w:pPr>
      <w:r w:rsidRPr="006A6CB0">
        <w:rPr>
          <w:rFonts w:cstheme="minorHAnsi"/>
          <w:i/>
          <w:iCs/>
          <w:sz w:val="32"/>
          <w:szCs w:val="32"/>
        </w:rPr>
        <w:t>Julian Foster, Treasurer</w:t>
      </w:r>
    </w:p>
    <w:p w14:paraId="5AC0E47D" w14:textId="77777777" w:rsidR="00102384" w:rsidRPr="006A6CB0" w:rsidRDefault="00102384" w:rsidP="006A6CB0">
      <w:pPr>
        <w:spacing w:after="0" w:line="360" w:lineRule="auto"/>
        <w:rPr>
          <w:rFonts w:cstheme="minorHAnsi"/>
          <w:sz w:val="32"/>
          <w:szCs w:val="32"/>
        </w:rPr>
      </w:pPr>
    </w:p>
    <w:p w14:paraId="011A3256" w14:textId="22DC8885" w:rsidR="008F223A" w:rsidRPr="006A6CB0" w:rsidRDefault="00D2660E" w:rsidP="006A6CB0">
      <w:pPr>
        <w:spacing w:after="0" w:line="360" w:lineRule="auto"/>
        <w:rPr>
          <w:rFonts w:cstheme="minorHAnsi"/>
          <w:i/>
          <w:iCs/>
          <w:sz w:val="32"/>
          <w:szCs w:val="32"/>
        </w:rPr>
      </w:pPr>
      <w:r w:rsidRPr="006A6CB0">
        <w:rPr>
          <w:rFonts w:cstheme="minorHAnsi"/>
          <w:noProof/>
          <w:sz w:val="32"/>
          <w:szCs w:val="32"/>
        </w:rPr>
        <w:drawing>
          <wp:inline distT="0" distB="0" distL="0" distR="0" wp14:anchorId="0EE05924" wp14:editId="4360F0DD">
            <wp:extent cx="3551126" cy="3255264"/>
            <wp:effectExtent l="0" t="0" r="0" b="2540"/>
            <wp:docPr id="45430672" name="Picture 26" descr="A person with white hair and a whit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30672" name="Picture 26" descr="A person with white hair and a white shirt&#10;&#10;AI-generated content may be incorrect."/>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552725" cy="3256730"/>
                    </a:xfrm>
                    <a:prstGeom prst="rect">
                      <a:avLst/>
                    </a:prstGeom>
                    <a:noFill/>
                    <a:ln>
                      <a:noFill/>
                    </a:ln>
                  </pic:spPr>
                </pic:pic>
              </a:graphicData>
            </a:graphic>
          </wp:inline>
        </w:drawing>
      </w:r>
    </w:p>
    <w:p w14:paraId="05B3B734" w14:textId="46BA5F12" w:rsidR="00D2660E" w:rsidRPr="006A6CB0" w:rsidRDefault="00D2660E" w:rsidP="006A6CB0">
      <w:pPr>
        <w:spacing w:after="0" w:line="360" w:lineRule="auto"/>
        <w:rPr>
          <w:rFonts w:cstheme="minorHAnsi"/>
          <w:sz w:val="32"/>
          <w:szCs w:val="32"/>
        </w:rPr>
      </w:pPr>
      <w:r w:rsidRPr="006A6CB0">
        <w:rPr>
          <w:rFonts w:cstheme="minorHAnsi"/>
          <w:sz w:val="32"/>
          <w:szCs w:val="32"/>
        </w:rPr>
        <w:t>Image: Julian Foster</w:t>
      </w:r>
      <w:r w:rsidR="000F0A8D">
        <w:rPr>
          <w:rFonts w:cstheme="minorHAnsi"/>
          <w:sz w:val="32"/>
          <w:szCs w:val="32"/>
        </w:rPr>
        <w:t>, Vision Norfolk Treasurer</w:t>
      </w:r>
    </w:p>
    <w:p w14:paraId="422F0555" w14:textId="77777777" w:rsidR="00D2660E" w:rsidRPr="006A6CB0" w:rsidRDefault="00D2660E" w:rsidP="006A6CB0">
      <w:pPr>
        <w:spacing w:after="0" w:line="360" w:lineRule="auto"/>
        <w:rPr>
          <w:rFonts w:cstheme="minorHAnsi"/>
          <w:sz w:val="32"/>
          <w:szCs w:val="32"/>
        </w:rPr>
      </w:pPr>
    </w:p>
    <w:p w14:paraId="04F9DC7D" w14:textId="77777777" w:rsidR="00D2660E" w:rsidRPr="006A6CB0" w:rsidRDefault="00D2660E" w:rsidP="006A6CB0">
      <w:pPr>
        <w:pStyle w:val="ListParagraph"/>
        <w:numPr>
          <w:ilvl w:val="0"/>
          <w:numId w:val="13"/>
        </w:numPr>
        <w:spacing w:after="0" w:line="360" w:lineRule="auto"/>
        <w:rPr>
          <w:rFonts w:cstheme="minorHAnsi"/>
          <w:sz w:val="32"/>
          <w:szCs w:val="32"/>
        </w:rPr>
      </w:pPr>
      <w:r w:rsidRPr="006A6CB0">
        <w:rPr>
          <w:rFonts w:cstheme="minorHAnsi"/>
          <w:sz w:val="32"/>
          <w:szCs w:val="32"/>
        </w:rPr>
        <w:lastRenderedPageBreak/>
        <w:t>Reserves decreased by £640k compared to by £66k last year, due to operating deficit from wide range of activities for vision impaired people</w:t>
      </w:r>
    </w:p>
    <w:p w14:paraId="008C55A5" w14:textId="77777777" w:rsidR="00D2660E" w:rsidRPr="006A6CB0" w:rsidRDefault="00D2660E" w:rsidP="006A6CB0">
      <w:pPr>
        <w:pStyle w:val="ListParagraph"/>
        <w:numPr>
          <w:ilvl w:val="0"/>
          <w:numId w:val="13"/>
        </w:numPr>
        <w:spacing w:after="0" w:line="360" w:lineRule="auto"/>
        <w:rPr>
          <w:rFonts w:cstheme="minorHAnsi"/>
          <w:sz w:val="32"/>
          <w:szCs w:val="32"/>
        </w:rPr>
      </w:pPr>
      <w:r w:rsidRPr="006A6CB0">
        <w:rPr>
          <w:rFonts w:cstheme="minorHAnsi"/>
          <w:sz w:val="32"/>
          <w:szCs w:val="32"/>
        </w:rPr>
        <w:t>Legacy income contributed £541k compared to £568k last year</w:t>
      </w:r>
    </w:p>
    <w:p w14:paraId="22BE5131" w14:textId="77777777" w:rsidR="00D2660E" w:rsidRPr="006A6CB0" w:rsidRDefault="00D2660E" w:rsidP="006A6CB0">
      <w:pPr>
        <w:pStyle w:val="ListParagraph"/>
        <w:numPr>
          <w:ilvl w:val="0"/>
          <w:numId w:val="13"/>
        </w:numPr>
        <w:spacing w:after="0" w:line="360" w:lineRule="auto"/>
        <w:rPr>
          <w:rFonts w:cstheme="minorHAnsi"/>
          <w:sz w:val="32"/>
          <w:szCs w:val="32"/>
        </w:rPr>
      </w:pPr>
      <w:r w:rsidRPr="006A6CB0">
        <w:rPr>
          <w:rFonts w:cstheme="minorHAnsi"/>
          <w:sz w:val="32"/>
          <w:szCs w:val="32"/>
        </w:rPr>
        <w:t>Year on year investment performance reduced to £15k overall compared to £406k last year</w:t>
      </w:r>
    </w:p>
    <w:p w14:paraId="7A3D8BC1" w14:textId="77777777" w:rsidR="00D2660E" w:rsidRPr="006A6CB0" w:rsidRDefault="00D2660E" w:rsidP="006A6CB0">
      <w:pPr>
        <w:pStyle w:val="ListParagraph"/>
        <w:numPr>
          <w:ilvl w:val="0"/>
          <w:numId w:val="13"/>
        </w:numPr>
        <w:spacing w:after="0" w:line="360" w:lineRule="auto"/>
        <w:rPr>
          <w:rFonts w:cstheme="minorHAnsi"/>
          <w:sz w:val="32"/>
          <w:szCs w:val="32"/>
        </w:rPr>
      </w:pPr>
      <w:r w:rsidRPr="006A6CB0">
        <w:rPr>
          <w:rFonts w:cstheme="minorHAnsi"/>
          <w:sz w:val="32"/>
          <w:szCs w:val="32"/>
        </w:rPr>
        <w:t>New fundraising growth strategy incurred £77k of costs expected to benefit in future years</w:t>
      </w:r>
    </w:p>
    <w:p w14:paraId="2884AD52" w14:textId="77777777" w:rsidR="00D2660E" w:rsidRPr="006A6CB0" w:rsidRDefault="00D2660E" w:rsidP="006A6CB0">
      <w:pPr>
        <w:spacing w:after="0" w:line="360" w:lineRule="auto"/>
        <w:rPr>
          <w:rFonts w:cstheme="minorHAnsi"/>
          <w:sz w:val="32"/>
          <w:szCs w:val="32"/>
        </w:rPr>
      </w:pPr>
    </w:p>
    <w:p w14:paraId="41F3DF99" w14:textId="77777777" w:rsidR="00AF1F83" w:rsidRPr="006A6CB0" w:rsidRDefault="00AF1F83" w:rsidP="006A6CB0">
      <w:pPr>
        <w:spacing w:after="0" w:line="360" w:lineRule="auto"/>
        <w:rPr>
          <w:rFonts w:cstheme="minorHAnsi"/>
          <w:sz w:val="32"/>
          <w:szCs w:val="32"/>
        </w:rPr>
      </w:pPr>
    </w:p>
    <w:p w14:paraId="531A2F61" w14:textId="5C613975" w:rsidR="00D2660E" w:rsidRPr="0046021C" w:rsidRDefault="00AF1F83" w:rsidP="006A6CB0">
      <w:pPr>
        <w:spacing w:after="0" w:line="360" w:lineRule="auto"/>
        <w:rPr>
          <w:rFonts w:cstheme="minorHAnsi"/>
          <w:b/>
          <w:bCs/>
          <w:i/>
          <w:iCs/>
          <w:sz w:val="32"/>
          <w:szCs w:val="32"/>
        </w:rPr>
      </w:pPr>
      <w:r w:rsidRPr="0046021C">
        <w:rPr>
          <w:rFonts w:cstheme="minorHAnsi"/>
          <w:b/>
          <w:bCs/>
          <w:i/>
          <w:iCs/>
          <w:sz w:val="32"/>
          <w:szCs w:val="32"/>
        </w:rPr>
        <w:t>Income 2024-2</w:t>
      </w:r>
      <w:r w:rsidR="0046021C">
        <w:rPr>
          <w:rFonts w:cstheme="minorHAnsi"/>
          <w:b/>
          <w:bCs/>
          <w:i/>
          <w:iCs/>
          <w:sz w:val="32"/>
          <w:szCs w:val="32"/>
        </w:rPr>
        <w:t>5</w:t>
      </w:r>
    </w:p>
    <w:p w14:paraId="065866E0" w14:textId="6E10A78A" w:rsidR="00AF1F83" w:rsidRPr="006A6CB0" w:rsidRDefault="00AF1F83" w:rsidP="006A6CB0">
      <w:pPr>
        <w:spacing w:after="0" w:line="360" w:lineRule="auto"/>
        <w:rPr>
          <w:rFonts w:cstheme="minorHAnsi"/>
          <w:sz w:val="32"/>
          <w:szCs w:val="32"/>
        </w:rPr>
      </w:pPr>
      <w:r w:rsidRPr="006A6CB0">
        <w:rPr>
          <w:rFonts w:cstheme="minorHAnsi"/>
          <w:noProof/>
          <w:sz w:val="32"/>
          <w:szCs w:val="32"/>
        </w:rPr>
        <w:drawing>
          <wp:inline distT="0" distB="0" distL="0" distR="0" wp14:anchorId="2AEC1A55" wp14:editId="1127EAA2">
            <wp:extent cx="5731510" cy="4140835"/>
            <wp:effectExtent l="0" t="0" r="2540" b="0"/>
            <wp:docPr id="29049519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5731510" cy="4140835"/>
                    </a:xfrm>
                    <a:prstGeom prst="rect">
                      <a:avLst/>
                    </a:prstGeom>
                    <a:noFill/>
                    <a:ln>
                      <a:noFill/>
                    </a:ln>
                  </pic:spPr>
                </pic:pic>
              </a:graphicData>
            </a:graphic>
          </wp:inline>
        </w:drawing>
      </w:r>
    </w:p>
    <w:p w14:paraId="4F7BCE57" w14:textId="1CF83971" w:rsidR="00AF1F83" w:rsidRPr="006A6CB0" w:rsidRDefault="00AF1F83" w:rsidP="006A6CB0">
      <w:pPr>
        <w:pStyle w:val="ListParagraph"/>
        <w:numPr>
          <w:ilvl w:val="0"/>
          <w:numId w:val="16"/>
        </w:numPr>
        <w:spacing w:after="0" w:line="360" w:lineRule="auto"/>
        <w:rPr>
          <w:rFonts w:cstheme="minorHAnsi"/>
          <w:sz w:val="32"/>
          <w:szCs w:val="32"/>
        </w:rPr>
      </w:pPr>
      <w:r w:rsidRPr="006A6CB0">
        <w:rPr>
          <w:rFonts w:cstheme="minorHAnsi"/>
          <w:sz w:val="32"/>
          <w:szCs w:val="32"/>
        </w:rPr>
        <w:t>51% Legacies</w:t>
      </w:r>
    </w:p>
    <w:p w14:paraId="62BF89A7" w14:textId="67C49E37" w:rsidR="00AF1F83" w:rsidRPr="006A6CB0" w:rsidRDefault="00AF1F83" w:rsidP="006A6CB0">
      <w:pPr>
        <w:pStyle w:val="ListParagraph"/>
        <w:numPr>
          <w:ilvl w:val="0"/>
          <w:numId w:val="16"/>
        </w:numPr>
        <w:spacing w:after="0" w:line="360" w:lineRule="auto"/>
        <w:rPr>
          <w:rFonts w:cstheme="minorHAnsi"/>
          <w:sz w:val="32"/>
          <w:szCs w:val="32"/>
        </w:rPr>
      </w:pPr>
      <w:r w:rsidRPr="006A6CB0">
        <w:rPr>
          <w:rFonts w:cstheme="minorHAnsi"/>
          <w:sz w:val="32"/>
          <w:szCs w:val="32"/>
        </w:rPr>
        <w:lastRenderedPageBreak/>
        <w:t>17% Investments</w:t>
      </w:r>
    </w:p>
    <w:p w14:paraId="19E654B4" w14:textId="4D470D71" w:rsidR="00AF1F83" w:rsidRPr="006A6CB0" w:rsidRDefault="00AF1F83" w:rsidP="006A6CB0">
      <w:pPr>
        <w:pStyle w:val="ListParagraph"/>
        <w:numPr>
          <w:ilvl w:val="0"/>
          <w:numId w:val="16"/>
        </w:numPr>
        <w:spacing w:after="0" w:line="360" w:lineRule="auto"/>
        <w:rPr>
          <w:rFonts w:cstheme="minorHAnsi"/>
          <w:sz w:val="32"/>
          <w:szCs w:val="32"/>
        </w:rPr>
      </w:pPr>
      <w:r w:rsidRPr="006A6CB0">
        <w:rPr>
          <w:rFonts w:cstheme="minorHAnsi"/>
          <w:sz w:val="32"/>
          <w:szCs w:val="32"/>
        </w:rPr>
        <w:t>15% Accommodation</w:t>
      </w:r>
    </w:p>
    <w:p w14:paraId="314D5FE9" w14:textId="6673C0BE" w:rsidR="00AF1F83" w:rsidRPr="006A6CB0" w:rsidRDefault="00AF1F83" w:rsidP="006A6CB0">
      <w:pPr>
        <w:pStyle w:val="ListParagraph"/>
        <w:numPr>
          <w:ilvl w:val="0"/>
          <w:numId w:val="16"/>
        </w:numPr>
        <w:spacing w:after="0" w:line="360" w:lineRule="auto"/>
        <w:rPr>
          <w:rFonts w:cstheme="minorHAnsi"/>
          <w:sz w:val="32"/>
          <w:szCs w:val="32"/>
        </w:rPr>
      </w:pPr>
      <w:r w:rsidRPr="006A6CB0">
        <w:rPr>
          <w:rFonts w:cstheme="minorHAnsi"/>
          <w:sz w:val="32"/>
          <w:szCs w:val="32"/>
        </w:rPr>
        <w:t>15% Grants and Fundraising</w:t>
      </w:r>
    </w:p>
    <w:p w14:paraId="4476B1FF" w14:textId="56F1EDC8" w:rsidR="00AF1F83" w:rsidRPr="006A6CB0" w:rsidRDefault="00AF1F83" w:rsidP="006A6CB0">
      <w:pPr>
        <w:pStyle w:val="ListParagraph"/>
        <w:numPr>
          <w:ilvl w:val="0"/>
          <w:numId w:val="16"/>
        </w:numPr>
        <w:spacing w:after="0" w:line="360" w:lineRule="auto"/>
        <w:rPr>
          <w:rFonts w:cstheme="minorHAnsi"/>
          <w:sz w:val="32"/>
          <w:szCs w:val="32"/>
        </w:rPr>
      </w:pPr>
      <w:r w:rsidRPr="006A6CB0">
        <w:rPr>
          <w:rFonts w:cstheme="minorHAnsi"/>
          <w:sz w:val="32"/>
          <w:szCs w:val="32"/>
        </w:rPr>
        <w:t>2% Other Income</w:t>
      </w:r>
    </w:p>
    <w:p w14:paraId="1F830CA1" w14:textId="77777777" w:rsidR="00AF1F83" w:rsidRPr="006A6CB0" w:rsidRDefault="00AF1F83" w:rsidP="006A6CB0">
      <w:pPr>
        <w:spacing w:after="0" w:line="360" w:lineRule="auto"/>
        <w:rPr>
          <w:rFonts w:cstheme="minorHAnsi"/>
          <w:sz w:val="32"/>
          <w:szCs w:val="32"/>
        </w:rPr>
      </w:pPr>
    </w:p>
    <w:p w14:paraId="25876739" w14:textId="596AD3A4" w:rsidR="00AF1F83" w:rsidRPr="0046021C" w:rsidRDefault="00AF1F83" w:rsidP="006A6CB0">
      <w:pPr>
        <w:spacing w:after="0" w:line="360" w:lineRule="auto"/>
        <w:rPr>
          <w:rFonts w:cstheme="minorHAnsi"/>
          <w:b/>
          <w:bCs/>
          <w:i/>
          <w:iCs/>
          <w:sz w:val="32"/>
          <w:szCs w:val="32"/>
        </w:rPr>
      </w:pPr>
      <w:r w:rsidRPr="0046021C">
        <w:rPr>
          <w:rFonts w:cstheme="minorHAnsi"/>
          <w:b/>
          <w:bCs/>
          <w:i/>
          <w:iCs/>
          <w:sz w:val="32"/>
          <w:szCs w:val="32"/>
        </w:rPr>
        <w:t>Expenditure 2024-25</w:t>
      </w:r>
    </w:p>
    <w:p w14:paraId="0A136A4D" w14:textId="565F6257" w:rsidR="00AF1F83" w:rsidRPr="006A6CB0" w:rsidRDefault="00AF1F83" w:rsidP="006A6CB0">
      <w:pPr>
        <w:spacing w:after="0" w:line="360" w:lineRule="auto"/>
        <w:rPr>
          <w:rFonts w:cstheme="minorHAnsi"/>
          <w:sz w:val="32"/>
          <w:szCs w:val="32"/>
        </w:rPr>
      </w:pPr>
      <w:r w:rsidRPr="006A6CB0">
        <w:rPr>
          <w:rFonts w:cstheme="minorHAnsi"/>
          <w:noProof/>
          <w:sz w:val="32"/>
          <w:szCs w:val="32"/>
        </w:rPr>
        <w:drawing>
          <wp:inline distT="0" distB="0" distL="0" distR="0" wp14:anchorId="72EFA6AB" wp14:editId="19BA0A40">
            <wp:extent cx="5731510" cy="4218305"/>
            <wp:effectExtent l="0" t="0" r="2540" b="0"/>
            <wp:docPr id="64605325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731510" cy="4218305"/>
                    </a:xfrm>
                    <a:prstGeom prst="rect">
                      <a:avLst/>
                    </a:prstGeom>
                    <a:noFill/>
                    <a:ln>
                      <a:noFill/>
                    </a:ln>
                  </pic:spPr>
                </pic:pic>
              </a:graphicData>
            </a:graphic>
          </wp:inline>
        </w:drawing>
      </w:r>
    </w:p>
    <w:p w14:paraId="17C5BB25" w14:textId="12F9C0DC" w:rsidR="00AF1F83" w:rsidRPr="006A6CB0" w:rsidRDefault="00AF1F83" w:rsidP="006A6CB0">
      <w:pPr>
        <w:pStyle w:val="ListParagraph"/>
        <w:numPr>
          <w:ilvl w:val="0"/>
          <w:numId w:val="17"/>
        </w:numPr>
        <w:spacing w:after="0" w:line="360" w:lineRule="auto"/>
        <w:rPr>
          <w:rFonts w:cstheme="minorHAnsi"/>
          <w:sz w:val="32"/>
          <w:szCs w:val="32"/>
        </w:rPr>
      </w:pPr>
      <w:r w:rsidRPr="006A6CB0">
        <w:rPr>
          <w:rFonts w:cstheme="minorHAnsi"/>
          <w:sz w:val="32"/>
          <w:szCs w:val="32"/>
        </w:rPr>
        <w:t>25% IT, Marketing &amp; Admin</w:t>
      </w:r>
    </w:p>
    <w:p w14:paraId="49A82857" w14:textId="4E764BE9" w:rsidR="00AF1F83" w:rsidRPr="006A6CB0" w:rsidRDefault="00AF1F83" w:rsidP="006A6CB0">
      <w:pPr>
        <w:pStyle w:val="ListParagraph"/>
        <w:numPr>
          <w:ilvl w:val="0"/>
          <w:numId w:val="17"/>
        </w:numPr>
        <w:spacing w:after="0" w:line="360" w:lineRule="auto"/>
        <w:rPr>
          <w:rFonts w:cstheme="minorHAnsi"/>
          <w:sz w:val="32"/>
          <w:szCs w:val="32"/>
        </w:rPr>
      </w:pPr>
      <w:r w:rsidRPr="006A6CB0">
        <w:rPr>
          <w:rFonts w:cstheme="minorHAnsi"/>
          <w:sz w:val="32"/>
          <w:szCs w:val="32"/>
        </w:rPr>
        <w:t xml:space="preserve">13% Outreach </w:t>
      </w:r>
    </w:p>
    <w:p w14:paraId="7AEADA06" w14:textId="5292DD79" w:rsidR="00AF1F83" w:rsidRPr="006A6CB0" w:rsidRDefault="00AF1F83" w:rsidP="006A6CB0">
      <w:pPr>
        <w:pStyle w:val="ListParagraph"/>
        <w:numPr>
          <w:ilvl w:val="0"/>
          <w:numId w:val="17"/>
        </w:numPr>
        <w:spacing w:after="0" w:line="360" w:lineRule="auto"/>
        <w:rPr>
          <w:rFonts w:cstheme="minorHAnsi"/>
          <w:sz w:val="32"/>
          <w:szCs w:val="32"/>
        </w:rPr>
      </w:pPr>
      <w:r w:rsidRPr="006A6CB0">
        <w:rPr>
          <w:rFonts w:cstheme="minorHAnsi"/>
          <w:sz w:val="32"/>
          <w:szCs w:val="32"/>
        </w:rPr>
        <w:t>13% Countywide Activities</w:t>
      </w:r>
    </w:p>
    <w:p w14:paraId="347A826B" w14:textId="6C401CAA" w:rsidR="00AF1F83" w:rsidRPr="006A6CB0" w:rsidRDefault="00AF1F83" w:rsidP="006A6CB0">
      <w:pPr>
        <w:pStyle w:val="ListParagraph"/>
        <w:numPr>
          <w:ilvl w:val="0"/>
          <w:numId w:val="17"/>
        </w:numPr>
        <w:spacing w:after="0" w:line="360" w:lineRule="auto"/>
        <w:rPr>
          <w:rFonts w:cstheme="minorHAnsi"/>
          <w:sz w:val="32"/>
          <w:szCs w:val="32"/>
        </w:rPr>
      </w:pPr>
      <w:r w:rsidRPr="006A6CB0">
        <w:rPr>
          <w:rFonts w:cstheme="minorHAnsi"/>
          <w:sz w:val="32"/>
          <w:szCs w:val="32"/>
        </w:rPr>
        <w:t>11% Norwich Hub</w:t>
      </w:r>
    </w:p>
    <w:p w14:paraId="641E0BCE" w14:textId="5F84BB05" w:rsidR="00AF1F83" w:rsidRPr="006A6CB0" w:rsidRDefault="00AF1F83" w:rsidP="006A6CB0">
      <w:pPr>
        <w:pStyle w:val="ListParagraph"/>
        <w:numPr>
          <w:ilvl w:val="0"/>
          <w:numId w:val="17"/>
        </w:numPr>
        <w:spacing w:after="0" w:line="360" w:lineRule="auto"/>
        <w:rPr>
          <w:rFonts w:cstheme="minorHAnsi"/>
          <w:sz w:val="32"/>
          <w:szCs w:val="32"/>
        </w:rPr>
      </w:pPr>
      <w:r w:rsidRPr="006A6CB0">
        <w:rPr>
          <w:rFonts w:cstheme="minorHAnsi"/>
          <w:sz w:val="32"/>
          <w:szCs w:val="32"/>
        </w:rPr>
        <w:t>11% West Norfolk</w:t>
      </w:r>
    </w:p>
    <w:p w14:paraId="7909448F" w14:textId="7CB2F180" w:rsidR="00AF1F83" w:rsidRPr="006A6CB0" w:rsidRDefault="00AF1F83" w:rsidP="006A6CB0">
      <w:pPr>
        <w:pStyle w:val="ListParagraph"/>
        <w:numPr>
          <w:ilvl w:val="0"/>
          <w:numId w:val="17"/>
        </w:numPr>
        <w:spacing w:after="0" w:line="360" w:lineRule="auto"/>
        <w:rPr>
          <w:rFonts w:cstheme="minorHAnsi"/>
          <w:sz w:val="32"/>
          <w:szCs w:val="32"/>
        </w:rPr>
      </w:pPr>
      <w:r w:rsidRPr="006A6CB0">
        <w:rPr>
          <w:rFonts w:cstheme="minorHAnsi"/>
          <w:sz w:val="32"/>
          <w:szCs w:val="32"/>
        </w:rPr>
        <w:t>11% Great Yarmouth</w:t>
      </w:r>
    </w:p>
    <w:p w14:paraId="0E35CFDE" w14:textId="1603425F" w:rsidR="00AF1F83" w:rsidRPr="006A6CB0" w:rsidRDefault="00AF1F83" w:rsidP="006A6CB0">
      <w:pPr>
        <w:pStyle w:val="ListParagraph"/>
        <w:numPr>
          <w:ilvl w:val="0"/>
          <w:numId w:val="17"/>
        </w:numPr>
        <w:spacing w:after="0" w:line="360" w:lineRule="auto"/>
        <w:rPr>
          <w:rFonts w:cstheme="minorHAnsi"/>
          <w:sz w:val="32"/>
          <w:szCs w:val="32"/>
        </w:rPr>
      </w:pPr>
      <w:r w:rsidRPr="006A6CB0">
        <w:rPr>
          <w:rFonts w:cstheme="minorHAnsi"/>
          <w:sz w:val="32"/>
          <w:szCs w:val="32"/>
        </w:rPr>
        <w:lastRenderedPageBreak/>
        <w:t>9% Accommodation</w:t>
      </w:r>
    </w:p>
    <w:p w14:paraId="101F7391" w14:textId="66525554" w:rsidR="00AF1F83" w:rsidRPr="006A6CB0" w:rsidRDefault="00AF1F83" w:rsidP="006A6CB0">
      <w:pPr>
        <w:pStyle w:val="ListParagraph"/>
        <w:numPr>
          <w:ilvl w:val="0"/>
          <w:numId w:val="17"/>
        </w:numPr>
        <w:spacing w:after="0" w:line="360" w:lineRule="auto"/>
        <w:rPr>
          <w:rFonts w:cstheme="minorHAnsi"/>
          <w:sz w:val="32"/>
          <w:szCs w:val="32"/>
        </w:rPr>
      </w:pPr>
      <w:r w:rsidRPr="006A6CB0">
        <w:rPr>
          <w:rFonts w:cstheme="minorHAnsi"/>
          <w:sz w:val="32"/>
          <w:szCs w:val="32"/>
        </w:rPr>
        <w:t>4% Fundraising Costs</w:t>
      </w:r>
    </w:p>
    <w:p w14:paraId="4A00F7D0" w14:textId="3C85D0C9" w:rsidR="00AF1F83" w:rsidRPr="006A6CB0" w:rsidRDefault="00AF1F83" w:rsidP="006A6CB0">
      <w:pPr>
        <w:pStyle w:val="ListParagraph"/>
        <w:numPr>
          <w:ilvl w:val="0"/>
          <w:numId w:val="17"/>
        </w:numPr>
        <w:spacing w:after="0" w:line="360" w:lineRule="auto"/>
        <w:rPr>
          <w:rFonts w:cstheme="minorHAnsi"/>
          <w:sz w:val="32"/>
          <w:szCs w:val="32"/>
        </w:rPr>
      </w:pPr>
      <w:r w:rsidRPr="006A6CB0">
        <w:rPr>
          <w:rFonts w:cstheme="minorHAnsi"/>
          <w:sz w:val="32"/>
          <w:szCs w:val="32"/>
        </w:rPr>
        <w:t xml:space="preserve">3% </w:t>
      </w:r>
      <w:r w:rsidR="00996637" w:rsidRPr="006A6CB0">
        <w:rPr>
          <w:rFonts w:cstheme="minorHAnsi"/>
          <w:sz w:val="32"/>
          <w:szCs w:val="32"/>
        </w:rPr>
        <w:t>Depreciation</w:t>
      </w:r>
    </w:p>
    <w:p w14:paraId="0855F259" w14:textId="77777777" w:rsidR="00AF1F83" w:rsidRPr="006A6CB0" w:rsidRDefault="00AF1F83" w:rsidP="006A6CB0">
      <w:pPr>
        <w:spacing w:after="0" w:line="360" w:lineRule="auto"/>
        <w:rPr>
          <w:rFonts w:cstheme="minorHAnsi"/>
          <w:sz w:val="32"/>
          <w:szCs w:val="32"/>
        </w:rPr>
      </w:pPr>
    </w:p>
    <w:p w14:paraId="2897A44E" w14:textId="77777777" w:rsidR="00996637" w:rsidRPr="006A6CB0" w:rsidRDefault="00996637" w:rsidP="006A6CB0">
      <w:pPr>
        <w:spacing w:line="360" w:lineRule="auto"/>
        <w:rPr>
          <w:rFonts w:cstheme="minorHAnsi"/>
          <w:sz w:val="32"/>
          <w:szCs w:val="32"/>
        </w:rPr>
      </w:pPr>
      <w:r w:rsidRPr="006A6CB0">
        <w:rPr>
          <w:rFonts w:cstheme="minorHAnsi"/>
          <w:sz w:val="32"/>
          <w:szCs w:val="32"/>
        </w:rPr>
        <w:br w:type="page"/>
      </w:r>
    </w:p>
    <w:p w14:paraId="4E343B7A" w14:textId="44CC87C4" w:rsidR="0046021C" w:rsidRPr="0046021C" w:rsidRDefault="0046021C" w:rsidP="006A6CB0">
      <w:pPr>
        <w:spacing w:after="0" w:line="360" w:lineRule="auto"/>
        <w:rPr>
          <w:rFonts w:cstheme="minorHAnsi"/>
          <w:b/>
          <w:bCs/>
          <w:sz w:val="32"/>
          <w:szCs w:val="32"/>
        </w:rPr>
      </w:pPr>
      <w:r w:rsidRPr="0046021C">
        <w:rPr>
          <w:rFonts w:cstheme="minorHAnsi"/>
          <w:b/>
          <w:bCs/>
          <w:sz w:val="32"/>
          <w:szCs w:val="32"/>
        </w:rPr>
        <w:lastRenderedPageBreak/>
        <w:t>Back Cover</w:t>
      </w:r>
    </w:p>
    <w:p w14:paraId="57453AAD" w14:textId="18E61805" w:rsidR="00AF1F83" w:rsidRPr="0046021C" w:rsidRDefault="00996637" w:rsidP="006A6CB0">
      <w:pPr>
        <w:spacing w:after="0" w:line="360" w:lineRule="auto"/>
        <w:rPr>
          <w:rFonts w:cstheme="minorHAnsi"/>
          <w:sz w:val="32"/>
          <w:szCs w:val="32"/>
        </w:rPr>
      </w:pPr>
      <w:r w:rsidRPr="0046021C">
        <w:rPr>
          <w:rFonts w:cstheme="minorHAnsi"/>
          <w:sz w:val="32"/>
          <w:szCs w:val="32"/>
        </w:rPr>
        <w:t>Vision Norfolk Annual Review 2024-2025</w:t>
      </w:r>
    </w:p>
    <w:p w14:paraId="4483EE34" w14:textId="77777777" w:rsidR="00996637" w:rsidRPr="006A6CB0" w:rsidRDefault="00996637" w:rsidP="006A6CB0">
      <w:pPr>
        <w:spacing w:after="0" w:line="360" w:lineRule="auto"/>
        <w:rPr>
          <w:rFonts w:cstheme="minorHAnsi"/>
          <w:sz w:val="32"/>
          <w:szCs w:val="32"/>
        </w:rPr>
      </w:pPr>
    </w:p>
    <w:p w14:paraId="4D7F1129" w14:textId="5770FD4A" w:rsidR="00996637" w:rsidRPr="006A6CB0" w:rsidRDefault="00996637" w:rsidP="006A6CB0">
      <w:pPr>
        <w:spacing w:after="0" w:line="360" w:lineRule="auto"/>
        <w:rPr>
          <w:rFonts w:cstheme="minorHAnsi"/>
          <w:sz w:val="32"/>
          <w:szCs w:val="32"/>
        </w:rPr>
      </w:pPr>
      <w:r w:rsidRPr="006A6CB0">
        <w:rPr>
          <w:rFonts w:cstheme="minorHAnsi"/>
          <w:sz w:val="32"/>
          <w:szCs w:val="32"/>
        </w:rPr>
        <w:t>Head Office:</w:t>
      </w:r>
    </w:p>
    <w:p w14:paraId="59A93575" w14:textId="56C0892A" w:rsidR="00996637" w:rsidRPr="006A6CB0" w:rsidRDefault="00996637" w:rsidP="006A6CB0">
      <w:pPr>
        <w:pStyle w:val="ListParagraph"/>
        <w:numPr>
          <w:ilvl w:val="0"/>
          <w:numId w:val="18"/>
        </w:numPr>
        <w:spacing w:after="0" w:line="360" w:lineRule="auto"/>
        <w:rPr>
          <w:rFonts w:cstheme="minorHAnsi"/>
          <w:sz w:val="32"/>
          <w:szCs w:val="32"/>
        </w:rPr>
      </w:pPr>
      <w:r w:rsidRPr="006A6CB0">
        <w:rPr>
          <w:rFonts w:cstheme="minorHAnsi"/>
          <w:sz w:val="32"/>
          <w:szCs w:val="32"/>
        </w:rPr>
        <w:t>Bradbury Activity Centre, Beckham Place, Edward Street, Norwich, NR3 3DZ</w:t>
      </w:r>
    </w:p>
    <w:p w14:paraId="40DF3DBF" w14:textId="71289416" w:rsidR="00996637" w:rsidRPr="006A6CB0" w:rsidRDefault="00996637" w:rsidP="006A6CB0">
      <w:pPr>
        <w:pStyle w:val="ListParagraph"/>
        <w:numPr>
          <w:ilvl w:val="0"/>
          <w:numId w:val="18"/>
        </w:numPr>
        <w:spacing w:after="0" w:line="360" w:lineRule="auto"/>
        <w:rPr>
          <w:rFonts w:cstheme="minorHAnsi"/>
          <w:sz w:val="32"/>
          <w:szCs w:val="32"/>
        </w:rPr>
      </w:pPr>
      <w:r w:rsidRPr="006A6CB0">
        <w:rPr>
          <w:rFonts w:cstheme="minorHAnsi"/>
          <w:sz w:val="32"/>
          <w:szCs w:val="32"/>
        </w:rPr>
        <w:t>01603 573000</w:t>
      </w:r>
    </w:p>
    <w:p w14:paraId="11043268" w14:textId="77777777" w:rsidR="00996637" w:rsidRPr="006A6CB0" w:rsidRDefault="00996637" w:rsidP="006A6CB0">
      <w:pPr>
        <w:spacing w:after="0" w:line="360" w:lineRule="auto"/>
        <w:rPr>
          <w:rFonts w:cstheme="minorHAnsi"/>
          <w:sz w:val="32"/>
          <w:szCs w:val="32"/>
        </w:rPr>
      </w:pPr>
    </w:p>
    <w:p w14:paraId="042779E1" w14:textId="2EDC06C7" w:rsidR="00996637" w:rsidRPr="006A6CB0" w:rsidRDefault="00996637" w:rsidP="006A6CB0">
      <w:pPr>
        <w:spacing w:after="0" w:line="360" w:lineRule="auto"/>
        <w:rPr>
          <w:rFonts w:cstheme="minorHAnsi"/>
          <w:sz w:val="32"/>
          <w:szCs w:val="32"/>
        </w:rPr>
      </w:pPr>
      <w:r w:rsidRPr="006A6CB0">
        <w:rPr>
          <w:rFonts w:cstheme="minorHAnsi"/>
          <w:sz w:val="32"/>
          <w:szCs w:val="32"/>
        </w:rPr>
        <w:t>West Norfolk Hub</w:t>
      </w:r>
      <w:r w:rsidR="006D69EE">
        <w:rPr>
          <w:rFonts w:cstheme="minorHAnsi"/>
          <w:sz w:val="32"/>
          <w:szCs w:val="32"/>
        </w:rPr>
        <w:t>:</w:t>
      </w:r>
    </w:p>
    <w:p w14:paraId="133D3D91" w14:textId="3E00348C" w:rsidR="00996637" w:rsidRPr="006A6CB0" w:rsidRDefault="00996637" w:rsidP="006A6CB0">
      <w:pPr>
        <w:pStyle w:val="ListParagraph"/>
        <w:numPr>
          <w:ilvl w:val="0"/>
          <w:numId w:val="18"/>
        </w:numPr>
        <w:spacing w:after="0" w:line="360" w:lineRule="auto"/>
        <w:rPr>
          <w:rFonts w:cstheme="minorHAnsi"/>
          <w:sz w:val="32"/>
          <w:szCs w:val="32"/>
        </w:rPr>
      </w:pPr>
      <w:r w:rsidRPr="006A6CB0">
        <w:rPr>
          <w:rFonts w:cstheme="minorHAnsi"/>
          <w:sz w:val="32"/>
          <w:szCs w:val="32"/>
        </w:rPr>
        <w:t>20 Thoresby College, Queen Street</w:t>
      </w:r>
      <w:r w:rsidR="006A6CB0" w:rsidRPr="006A6CB0">
        <w:rPr>
          <w:rFonts w:cstheme="minorHAnsi"/>
          <w:sz w:val="32"/>
          <w:szCs w:val="32"/>
        </w:rPr>
        <w:t>, King’s Lynn, PE30 1HX</w:t>
      </w:r>
    </w:p>
    <w:p w14:paraId="4ACEBB20" w14:textId="5CFD469E" w:rsidR="006A6CB0" w:rsidRPr="006A6CB0" w:rsidRDefault="006A6CB0" w:rsidP="006A6CB0">
      <w:pPr>
        <w:pStyle w:val="ListParagraph"/>
        <w:numPr>
          <w:ilvl w:val="0"/>
          <w:numId w:val="18"/>
        </w:numPr>
        <w:spacing w:after="0" w:line="360" w:lineRule="auto"/>
        <w:rPr>
          <w:rFonts w:cstheme="minorHAnsi"/>
          <w:sz w:val="32"/>
          <w:szCs w:val="32"/>
        </w:rPr>
      </w:pPr>
      <w:r w:rsidRPr="006A6CB0">
        <w:rPr>
          <w:rFonts w:cstheme="minorHAnsi"/>
          <w:sz w:val="32"/>
          <w:szCs w:val="32"/>
        </w:rPr>
        <w:t>01553 660808</w:t>
      </w:r>
    </w:p>
    <w:p w14:paraId="20DD0992" w14:textId="77777777" w:rsidR="006A6CB0" w:rsidRPr="006A6CB0" w:rsidRDefault="006A6CB0" w:rsidP="006A6CB0">
      <w:pPr>
        <w:spacing w:after="0" w:line="360" w:lineRule="auto"/>
        <w:rPr>
          <w:rFonts w:cstheme="minorHAnsi"/>
          <w:sz w:val="32"/>
          <w:szCs w:val="32"/>
        </w:rPr>
      </w:pPr>
    </w:p>
    <w:p w14:paraId="635D717B" w14:textId="49FCD3C3" w:rsidR="006A6CB0" w:rsidRPr="006A6CB0" w:rsidRDefault="006A6CB0" w:rsidP="006A6CB0">
      <w:pPr>
        <w:spacing w:after="0" w:line="360" w:lineRule="auto"/>
        <w:rPr>
          <w:rFonts w:cstheme="minorHAnsi"/>
          <w:sz w:val="32"/>
          <w:szCs w:val="32"/>
        </w:rPr>
      </w:pPr>
      <w:r w:rsidRPr="006A6CB0">
        <w:rPr>
          <w:rFonts w:cstheme="minorHAnsi"/>
          <w:sz w:val="32"/>
          <w:szCs w:val="32"/>
        </w:rPr>
        <w:t>Great Yarmouth Hub</w:t>
      </w:r>
      <w:r w:rsidR="006D69EE">
        <w:rPr>
          <w:rFonts w:cstheme="minorHAnsi"/>
          <w:sz w:val="32"/>
          <w:szCs w:val="32"/>
        </w:rPr>
        <w:t>:</w:t>
      </w:r>
    </w:p>
    <w:p w14:paraId="2D43A5B8" w14:textId="55F74F57" w:rsidR="006A6CB0" w:rsidRPr="006A6CB0" w:rsidRDefault="006A6CB0" w:rsidP="006A6CB0">
      <w:pPr>
        <w:pStyle w:val="ListParagraph"/>
        <w:numPr>
          <w:ilvl w:val="0"/>
          <w:numId w:val="18"/>
        </w:numPr>
        <w:spacing w:after="0" w:line="360" w:lineRule="auto"/>
        <w:rPr>
          <w:rFonts w:cstheme="minorHAnsi"/>
          <w:sz w:val="32"/>
          <w:szCs w:val="32"/>
        </w:rPr>
      </w:pPr>
      <w:r w:rsidRPr="006A6CB0">
        <w:rPr>
          <w:rFonts w:cstheme="minorHAnsi"/>
          <w:sz w:val="32"/>
          <w:szCs w:val="32"/>
        </w:rPr>
        <w:t>12 Hally Quay, Great Yarmouth, NR30 1HP</w:t>
      </w:r>
    </w:p>
    <w:p w14:paraId="53078A72" w14:textId="272535FB" w:rsidR="006A6CB0" w:rsidRPr="006A6CB0" w:rsidRDefault="006A6CB0" w:rsidP="006A6CB0">
      <w:pPr>
        <w:pStyle w:val="ListParagraph"/>
        <w:numPr>
          <w:ilvl w:val="0"/>
          <w:numId w:val="18"/>
        </w:numPr>
        <w:spacing w:after="0" w:line="360" w:lineRule="auto"/>
        <w:rPr>
          <w:rFonts w:cstheme="minorHAnsi"/>
          <w:sz w:val="32"/>
          <w:szCs w:val="32"/>
        </w:rPr>
      </w:pPr>
      <w:r w:rsidRPr="006A6CB0">
        <w:rPr>
          <w:rFonts w:cstheme="minorHAnsi"/>
          <w:sz w:val="32"/>
          <w:szCs w:val="32"/>
        </w:rPr>
        <w:t>01493 745973</w:t>
      </w:r>
    </w:p>
    <w:p w14:paraId="34068DAC" w14:textId="77777777" w:rsidR="006A6CB0" w:rsidRPr="006A6CB0" w:rsidRDefault="006A6CB0" w:rsidP="006A6CB0">
      <w:pPr>
        <w:spacing w:after="0" w:line="360" w:lineRule="auto"/>
        <w:rPr>
          <w:rFonts w:cstheme="minorHAnsi"/>
          <w:sz w:val="32"/>
          <w:szCs w:val="32"/>
        </w:rPr>
      </w:pPr>
    </w:p>
    <w:p w14:paraId="58FBA482" w14:textId="77777777" w:rsidR="006D69EE" w:rsidRDefault="006A6CB0" w:rsidP="006A6CB0">
      <w:pPr>
        <w:spacing w:after="0" w:line="360" w:lineRule="auto"/>
        <w:rPr>
          <w:rFonts w:cstheme="minorHAnsi"/>
          <w:sz w:val="32"/>
          <w:szCs w:val="32"/>
        </w:rPr>
      </w:pPr>
      <w:r w:rsidRPr="006A6CB0">
        <w:rPr>
          <w:rFonts w:cstheme="minorHAnsi"/>
          <w:sz w:val="32"/>
          <w:szCs w:val="32"/>
        </w:rPr>
        <w:t>Full financial accounts, details of Patrons, Presidents, Vice</w:t>
      </w:r>
      <w:r w:rsidR="006D69EE">
        <w:rPr>
          <w:rFonts w:cstheme="minorHAnsi"/>
          <w:sz w:val="32"/>
          <w:szCs w:val="32"/>
        </w:rPr>
        <w:t>-</w:t>
      </w:r>
      <w:r w:rsidRPr="006A6CB0">
        <w:rPr>
          <w:rFonts w:cstheme="minorHAnsi"/>
          <w:sz w:val="32"/>
          <w:szCs w:val="32"/>
        </w:rPr>
        <w:t>Presidents, Trustees, Executive Staff and other officers, along with other statutory information, can be obtained by downloading the charity’s 202</w:t>
      </w:r>
      <w:r w:rsidR="006D69EE">
        <w:rPr>
          <w:rFonts w:cstheme="minorHAnsi"/>
          <w:sz w:val="32"/>
          <w:szCs w:val="32"/>
        </w:rPr>
        <w:t>4</w:t>
      </w:r>
      <w:r w:rsidRPr="006A6CB0">
        <w:rPr>
          <w:rFonts w:cstheme="minorHAnsi"/>
          <w:sz w:val="32"/>
          <w:szCs w:val="32"/>
        </w:rPr>
        <w:t>/2</w:t>
      </w:r>
      <w:r w:rsidR="006D69EE">
        <w:rPr>
          <w:rFonts w:cstheme="minorHAnsi"/>
          <w:sz w:val="32"/>
          <w:szCs w:val="32"/>
        </w:rPr>
        <w:t>5</w:t>
      </w:r>
      <w:r w:rsidRPr="006A6CB0">
        <w:rPr>
          <w:rFonts w:cstheme="minorHAnsi"/>
          <w:sz w:val="32"/>
          <w:szCs w:val="32"/>
        </w:rPr>
        <w:t xml:space="preserve"> Financial Statements from </w:t>
      </w:r>
      <w:hyperlink r:id="rId36" w:history="1">
        <w:r w:rsidRPr="006D69EE">
          <w:rPr>
            <w:rStyle w:val="Hyperlink"/>
            <w:rFonts w:cstheme="minorHAnsi"/>
            <w:sz w:val="32"/>
            <w:szCs w:val="32"/>
          </w:rPr>
          <w:t>www.visionnorfolk.org.uk/about-us/reports</w:t>
        </w:r>
      </w:hyperlink>
      <w:r w:rsidR="006D69EE">
        <w:rPr>
          <w:rFonts w:cstheme="minorHAnsi"/>
          <w:sz w:val="32"/>
          <w:szCs w:val="32"/>
        </w:rPr>
        <w:t>.</w:t>
      </w:r>
      <w:r w:rsidRPr="006A6CB0">
        <w:rPr>
          <w:rFonts w:cstheme="minorHAnsi"/>
          <w:sz w:val="32"/>
          <w:szCs w:val="32"/>
        </w:rPr>
        <w:t xml:space="preserve"> </w:t>
      </w:r>
    </w:p>
    <w:p w14:paraId="3B790F4B" w14:textId="2742B273" w:rsidR="006A6CB0" w:rsidRPr="006A6CB0" w:rsidRDefault="006A6CB0" w:rsidP="006A6CB0">
      <w:pPr>
        <w:spacing w:after="0" w:line="360" w:lineRule="auto"/>
        <w:rPr>
          <w:rFonts w:cstheme="minorHAnsi"/>
          <w:sz w:val="32"/>
          <w:szCs w:val="32"/>
        </w:rPr>
      </w:pPr>
      <w:r w:rsidRPr="006A6CB0">
        <w:rPr>
          <w:rFonts w:cstheme="minorHAnsi"/>
          <w:sz w:val="32"/>
          <w:szCs w:val="32"/>
        </w:rPr>
        <w:t xml:space="preserve">Printed copies can be requested by calling 01603 573000. To receive this report in other formats (Braille, larger print, audio CD &amp; USB and email) please contact </w:t>
      </w:r>
      <w:hyperlink r:id="rId37" w:history="1">
        <w:r w:rsidRPr="006D69EE">
          <w:rPr>
            <w:rStyle w:val="Hyperlink"/>
            <w:rFonts w:cstheme="minorHAnsi"/>
            <w:sz w:val="32"/>
            <w:szCs w:val="32"/>
          </w:rPr>
          <w:t>office@visionnorfolk.org.uk</w:t>
        </w:r>
      </w:hyperlink>
      <w:r w:rsidRPr="006A6CB0">
        <w:rPr>
          <w:rFonts w:cstheme="minorHAnsi"/>
          <w:sz w:val="32"/>
          <w:szCs w:val="32"/>
        </w:rPr>
        <w:t xml:space="preserve"> or 01603 573000</w:t>
      </w:r>
      <w:r w:rsidR="006D69EE">
        <w:rPr>
          <w:rFonts w:cstheme="minorHAnsi"/>
          <w:sz w:val="32"/>
          <w:szCs w:val="32"/>
        </w:rPr>
        <w:t>.</w:t>
      </w:r>
      <w:r w:rsidRPr="006A6CB0">
        <w:rPr>
          <w:rFonts w:cstheme="minorHAnsi"/>
          <w:sz w:val="32"/>
          <w:szCs w:val="32"/>
        </w:rPr>
        <w:t xml:space="preserve"> </w:t>
      </w:r>
      <w:r w:rsidRPr="006A6CB0">
        <w:rPr>
          <w:rFonts w:cstheme="minorHAnsi"/>
          <w:sz w:val="32"/>
          <w:szCs w:val="32"/>
        </w:rPr>
        <w:lastRenderedPageBreak/>
        <w:t xml:space="preserve">Vision Norfolk is a charity registered in England and Wales </w:t>
      </w:r>
      <w:r w:rsidR="006D69EE">
        <w:rPr>
          <w:rFonts w:cstheme="minorHAnsi"/>
          <w:sz w:val="32"/>
          <w:szCs w:val="32"/>
        </w:rPr>
        <w:t>(</w:t>
      </w:r>
      <w:r w:rsidRPr="006A6CB0">
        <w:rPr>
          <w:rFonts w:cstheme="minorHAnsi"/>
          <w:sz w:val="32"/>
          <w:szCs w:val="32"/>
        </w:rPr>
        <w:t>No.</w:t>
      </w:r>
      <w:r w:rsidR="006D69EE">
        <w:rPr>
          <w:rFonts w:cstheme="minorHAnsi"/>
          <w:sz w:val="32"/>
          <w:szCs w:val="32"/>
        </w:rPr>
        <w:t xml:space="preserve"> </w:t>
      </w:r>
      <w:r w:rsidRPr="006A6CB0">
        <w:rPr>
          <w:rFonts w:cstheme="minorHAnsi"/>
          <w:sz w:val="32"/>
          <w:szCs w:val="32"/>
        </w:rPr>
        <w:t>1206599)</w:t>
      </w:r>
      <w:r w:rsidR="006D69EE">
        <w:rPr>
          <w:rFonts w:cstheme="minorHAnsi"/>
          <w:sz w:val="32"/>
          <w:szCs w:val="32"/>
        </w:rPr>
        <w:t>.</w:t>
      </w:r>
    </w:p>
    <w:sectPr w:rsidR="006A6CB0" w:rsidRPr="006A6CB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E7C69"/>
    <w:multiLevelType w:val="hybridMultilevel"/>
    <w:tmpl w:val="4E1AD5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1402D1"/>
    <w:multiLevelType w:val="hybridMultilevel"/>
    <w:tmpl w:val="6CF8C07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B2D5606"/>
    <w:multiLevelType w:val="hybridMultilevel"/>
    <w:tmpl w:val="F154E2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55E4F82"/>
    <w:multiLevelType w:val="hybridMultilevel"/>
    <w:tmpl w:val="CCDA3F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8516FBC"/>
    <w:multiLevelType w:val="hybridMultilevel"/>
    <w:tmpl w:val="7A14B4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8A56BE3"/>
    <w:multiLevelType w:val="hybridMultilevel"/>
    <w:tmpl w:val="D95E8E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E7A4798"/>
    <w:multiLevelType w:val="hybridMultilevel"/>
    <w:tmpl w:val="A06AB4B8"/>
    <w:lvl w:ilvl="0" w:tplc="CE4A877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155087"/>
    <w:multiLevelType w:val="hybridMultilevel"/>
    <w:tmpl w:val="8D16ECEE"/>
    <w:lvl w:ilvl="0" w:tplc="56D8F18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D146B8"/>
    <w:multiLevelType w:val="hybridMultilevel"/>
    <w:tmpl w:val="B3B81F26"/>
    <w:lvl w:ilvl="0" w:tplc="B1FA42A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211ED5"/>
    <w:multiLevelType w:val="hybridMultilevel"/>
    <w:tmpl w:val="017EB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E700AC"/>
    <w:multiLevelType w:val="hybridMultilevel"/>
    <w:tmpl w:val="D55CD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6445E4"/>
    <w:multiLevelType w:val="hybridMultilevel"/>
    <w:tmpl w:val="E3EED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1B6296"/>
    <w:multiLevelType w:val="hybridMultilevel"/>
    <w:tmpl w:val="BE2412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2241F5D"/>
    <w:multiLevelType w:val="hybridMultilevel"/>
    <w:tmpl w:val="CF56C6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6376CA2"/>
    <w:multiLevelType w:val="hybridMultilevel"/>
    <w:tmpl w:val="C4FA4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6943D7"/>
    <w:multiLevelType w:val="hybridMultilevel"/>
    <w:tmpl w:val="89643A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79CE1A42"/>
    <w:multiLevelType w:val="hybridMultilevel"/>
    <w:tmpl w:val="F6CC7542"/>
    <w:lvl w:ilvl="0" w:tplc="56D8F18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EA134A"/>
    <w:multiLevelType w:val="hybridMultilevel"/>
    <w:tmpl w:val="4F109B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04113050">
    <w:abstractNumId w:val="17"/>
  </w:num>
  <w:num w:numId="2" w16cid:durableId="1934362798">
    <w:abstractNumId w:val="11"/>
  </w:num>
  <w:num w:numId="3" w16cid:durableId="29377530">
    <w:abstractNumId w:val="6"/>
  </w:num>
  <w:num w:numId="4" w16cid:durableId="1219046538">
    <w:abstractNumId w:val="3"/>
  </w:num>
  <w:num w:numId="5" w16cid:durableId="968172289">
    <w:abstractNumId w:val="10"/>
  </w:num>
  <w:num w:numId="6" w16cid:durableId="1718973135">
    <w:abstractNumId w:val="8"/>
  </w:num>
  <w:num w:numId="7" w16cid:durableId="619648488">
    <w:abstractNumId w:val="12"/>
  </w:num>
  <w:num w:numId="8" w16cid:durableId="505174719">
    <w:abstractNumId w:val="1"/>
  </w:num>
  <w:num w:numId="9" w16cid:durableId="420444294">
    <w:abstractNumId w:val="2"/>
  </w:num>
  <w:num w:numId="10" w16cid:durableId="1945190460">
    <w:abstractNumId w:val="15"/>
  </w:num>
  <w:num w:numId="11" w16cid:durableId="428426191">
    <w:abstractNumId w:val="4"/>
  </w:num>
  <w:num w:numId="12" w16cid:durableId="1896238364">
    <w:abstractNumId w:val="13"/>
  </w:num>
  <w:num w:numId="13" w16cid:durableId="750466007">
    <w:abstractNumId w:val="0"/>
  </w:num>
  <w:num w:numId="14" w16cid:durableId="1371881740">
    <w:abstractNumId w:val="7"/>
  </w:num>
  <w:num w:numId="15" w16cid:durableId="87897715">
    <w:abstractNumId w:val="5"/>
  </w:num>
  <w:num w:numId="16" w16cid:durableId="1802727944">
    <w:abstractNumId w:val="14"/>
  </w:num>
  <w:num w:numId="17" w16cid:durableId="840435496">
    <w:abstractNumId w:val="9"/>
  </w:num>
  <w:num w:numId="18" w16cid:durableId="27776348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81E"/>
    <w:rsid w:val="00080C04"/>
    <w:rsid w:val="00097A7D"/>
    <w:rsid w:val="000F0A8D"/>
    <w:rsid w:val="00102384"/>
    <w:rsid w:val="0017138F"/>
    <w:rsid w:val="002C088E"/>
    <w:rsid w:val="003142AC"/>
    <w:rsid w:val="003203DD"/>
    <w:rsid w:val="00343194"/>
    <w:rsid w:val="0035003D"/>
    <w:rsid w:val="004169E7"/>
    <w:rsid w:val="0046021C"/>
    <w:rsid w:val="004C3B2E"/>
    <w:rsid w:val="004F26F3"/>
    <w:rsid w:val="0053481E"/>
    <w:rsid w:val="00594A2D"/>
    <w:rsid w:val="005E4B96"/>
    <w:rsid w:val="0067035A"/>
    <w:rsid w:val="006A6CB0"/>
    <w:rsid w:val="006D69EE"/>
    <w:rsid w:val="007228DB"/>
    <w:rsid w:val="0075516E"/>
    <w:rsid w:val="007A2882"/>
    <w:rsid w:val="007D259F"/>
    <w:rsid w:val="008002E4"/>
    <w:rsid w:val="0082793A"/>
    <w:rsid w:val="008A17E7"/>
    <w:rsid w:val="008F223A"/>
    <w:rsid w:val="00914F65"/>
    <w:rsid w:val="00994A44"/>
    <w:rsid w:val="00996637"/>
    <w:rsid w:val="00A0140E"/>
    <w:rsid w:val="00A511B3"/>
    <w:rsid w:val="00A73DA8"/>
    <w:rsid w:val="00AF1F83"/>
    <w:rsid w:val="00BC0686"/>
    <w:rsid w:val="00C6237E"/>
    <w:rsid w:val="00C90039"/>
    <w:rsid w:val="00CE5089"/>
    <w:rsid w:val="00D00B37"/>
    <w:rsid w:val="00D2660E"/>
    <w:rsid w:val="00D3315B"/>
    <w:rsid w:val="00D61E83"/>
    <w:rsid w:val="00DA1B01"/>
    <w:rsid w:val="00E07C2E"/>
    <w:rsid w:val="00EC35E1"/>
    <w:rsid w:val="00FC6DEC"/>
    <w:rsid w:val="00FE7A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D20E4"/>
  <w15:chartTrackingRefBased/>
  <w15:docId w15:val="{EB129EFB-72A1-4797-AA26-0B0462E0C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508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481E"/>
    <w:pPr>
      <w:ind w:left="720"/>
      <w:contextualSpacing/>
    </w:pPr>
  </w:style>
  <w:style w:type="character" w:styleId="Hyperlink">
    <w:name w:val="Hyperlink"/>
    <w:basedOn w:val="DefaultParagraphFont"/>
    <w:uiPriority w:val="99"/>
    <w:unhideWhenUsed/>
    <w:rsid w:val="00102384"/>
    <w:rPr>
      <w:color w:val="0563C1" w:themeColor="hyperlink"/>
      <w:u w:val="single"/>
    </w:rPr>
  </w:style>
  <w:style w:type="character" w:customStyle="1" w:styleId="Heading1Char">
    <w:name w:val="Heading 1 Char"/>
    <w:basedOn w:val="DefaultParagraphFont"/>
    <w:link w:val="Heading1"/>
    <w:uiPriority w:val="9"/>
    <w:rsid w:val="00CE5089"/>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6D69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495566">
      <w:bodyDiv w:val="1"/>
      <w:marLeft w:val="0"/>
      <w:marRight w:val="0"/>
      <w:marTop w:val="0"/>
      <w:marBottom w:val="0"/>
      <w:divBdr>
        <w:top w:val="none" w:sz="0" w:space="0" w:color="auto"/>
        <w:left w:val="none" w:sz="0" w:space="0" w:color="auto"/>
        <w:bottom w:val="none" w:sz="0" w:space="0" w:color="auto"/>
        <w:right w:val="none" w:sz="0" w:space="0" w:color="auto"/>
      </w:divBdr>
    </w:div>
    <w:div w:id="92436174">
      <w:bodyDiv w:val="1"/>
      <w:marLeft w:val="0"/>
      <w:marRight w:val="0"/>
      <w:marTop w:val="0"/>
      <w:marBottom w:val="0"/>
      <w:divBdr>
        <w:top w:val="none" w:sz="0" w:space="0" w:color="auto"/>
        <w:left w:val="none" w:sz="0" w:space="0" w:color="auto"/>
        <w:bottom w:val="none" w:sz="0" w:space="0" w:color="auto"/>
        <w:right w:val="none" w:sz="0" w:space="0" w:color="auto"/>
      </w:divBdr>
    </w:div>
    <w:div w:id="1140074938">
      <w:bodyDiv w:val="1"/>
      <w:marLeft w:val="0"/>
      <w:marRight w:val="0"/>
      <w:marTop w:val="0"/>
      <w:marBottom w:val="0"/>
      <w:divBdr>
        <w:top w:val="none" w:sz="0" w:space="0" w:color="auto"/>
        <w:left w:val="none" w:sz="0" w:space="0" w:color="auto"/>
        <w:bottom w:val="none" w:sz="0" w:space="0" w:color="auto"/>
        <w:right w:val="none" w:sz="0" w:space="0" w:color="auto"/>
      </w:divBdr>
    </w:div>
    <w:div w:id="1674457556">
      <w:bodyDiv w:val="1"/>
      <w:marLeft w:val="0"/>
      <w:marRight w:val="0"/>
      <w:marTop w:val="0"/>
      <w:marBottom w:val="0"/>
      <w:divBdr>
        <w:top w:val="none" w:sz="0" w:space="0" w:color="auto"/>
        <w:left w:val="none" w:sz="0" w:space="0" w:color="auto"/>
        <w:bottom w:val="none" w:sz="0" w:space="0" w:color="auto"/>
        <w:right w:val="none" w:sz="0" w:space="0" w:color="auto"/>
      </w:divBdr>
    </w:div>
    <w:div w:id="1800612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21" Type="http://schemas.openxmlformats.org/officeDocument/2006/relationships/image" Target="media/image16.jpeg"/><Relationship Id="rId34" Type="http://schemas.openxmlformats.org/officeDocument/2006/relationships/image" Target="media/image27.pn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5.jpeg"/><Relationship Id="rId37" Type="http://schemas.openxmlformats.org/officeDocument/2006/relationships/hyperlink" Target="office@visionnorfolk.org.uk" TargetMode="Externa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hyperlink" Target="www.visionnorfolk.org.uk/about-us/reports"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mailto:volunteers@visionnorfolk.org.uk"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www.visionnorfolk.org.uk/get-involved/volunteer" TargetMode="External"/><Relationship Id="rId35" Type="http://schemas.openxmlformats.org/officeDocument/2006/relationships/image" Target="media/image28.png"/><Relationship Id="rId8" Type="http://schemas.openxmlformats.org/officeDocument/2006/relationships/hyperlink" Target="http://www.visionnorfolk.org.uk/get-involved/fundraise-for-u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36</Pages>
  <Words>3660</Words>
  <Characters>19545</Characters>
  <Application>Microsoft Office Word</Application>
  <DocSecurity>0</DocSecurity>
  <Lines>592</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Newman</dc:creator>
  <cp:keywords/>
  <dc:description/>
  <cp:lastModifiedBy>Erin Snell - Vision Norfolk</cp:lastModifiedBy>
  <cp:revision>10</cp:revision>
  <dcterms:created xsi:type="dcterms:W3CDTF">2025-10-13T14:11:00Z</dcterms:created>
  <dcterms:modified xsi:type="dcterms:W3CDTF">2025-10-27T11:05:00Z</dcterms:modified>
</cp:coreProperties>
</file>