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024C3" w14:textId="77777777" w:rsidR="002D6AA3" w:rsidRDefault="002D6AA3" w:rsidP="002D6AA3">
      <w:pPr>
        <w:rPr>
          <w:rFonts w:ascii="Arial" w:hAnsi="Arial" w:cs="Arial"/>
          <w:b/>
          <w:bCs/>
          <w:color w:val="002060"/>
        </w:rPr>
      </w:pPr>
      <w:r>
        <w:rPr>
          <w:rFonts w:ascii="Arial" w:hAnsi="Arial" w:cs="Arial"/>
          <w:b/>
          <w:bCs/>
          <w:color w:val="002060"/>
        </w:rPr>
        <w:t>Warden (Job Share) – Hammond Court</w:t>
      </w:r>
    </w:p>
    <w:p w14:paraId="1B4F20D6" w14:textId="77777777" w:rsidR="002D6AA3" w:rsidRDefault="002D6AA3" w:rsidP="002D6AA3">
      <w:pPr>
        <w:rPr>
          <w:rFonts w:ascii="Arial" w:hAnsi="Arial" w:cs="Arial"/>
          <w:color w:val="002060"/>
        </w:rPr>
      </w:pPr>
      <w:r>
        <w:rPr>
          <w:rFonts w:ascii="Arial" w:hAnsi="Arial" w:cs="Arial"/>
          <w:b/>
          <w:bCs/>
          <w:color w:val="002060"/>
        </w:rPr>
        <w:t>Location:</w:t>
      </w:r>
      <w:r>
        <w:rPr>
          <w:rFonts w:ascii="Arial" w:hAnsi="Arial" w:cs="Arial"/>
          <w:color w:val="002060"/>
        </w:rPr>
        <w:t xml:space="preserve"> </w:t>
      </w:r>
      <w:r>
        <w:rPr>
          <w:rFonts w:ascii="Arial" w:hAnsi="Arial" w:cs="Arial"/>
          <w:color w:val="002060"/>
        </w:rPr>
        <w:tab/>
      </w:r>
      <w:r>
        <w:rPr>
          <w:rFonts w:ascii="Arial" w:hAnsi="Arial" w:cs="Arial"/>
          <w:color w:val="002060"/>
        </w:rPr>
        <w:tab/>
        <w:t xml:space="preserve">Hammond Court, Norwich </w:t>
      </w:r>
    </w:p>
    <w:p w14:paraId="45AB7CF8" w14:textId="5CFF9A12" w:rsidR="002D6AA3" w:rsidRDefault="002D6AA3" w:rsidP="002D6AA3">
      <w:pPr>
        <w:rPr>
          <w:rFonts w:ascii="Arial" w:hAnsi="Arial" w:cs="Arial"/>
          <w:color w:val="002060"/>
        </w:rPr>
      </w:pPr>
      <w:r>
        <w:rPr>
          <w:rFonts w:ascii="Arial" w:hAnsi="Arial" w:cs="Arial"/>
          <w:b/>
          <w:bCs/>
          <w:color w:val="002060"/>
        </w:rPr>
        <w:t>Hours:</w:t>
      </w:r>
      <w:r>
        <w:rPr>
          <w:rFonts w:ascii="Arial" w:hAnsi="Arial" w:cs="Arial"/>
          <w:color w:val="002060"/>
        </w:rPr>
        <w:t xml:space="preserve"> </w:t>
      </w:r>
      <w:r>
        <w:rPr>
          <w:rFonts w:ascii="Arial" w:hAnsi="Arial" w:cs="Arial"/>
          <w:color w:val="002060"/>
        </w:rPr>
        <w:tab/>
      </w:r>
      <w:r>
        <w:rPr>
          <w:rFonts w:ascii="Arial" w:hAnsi="Arial" w:cs="Arial"/>
          <w:color w:val="002060"/>
        </w:rPr>
        <w:tab/>
        <w:t>1</w:t>
      </w:r>
      <w:r w:rsidR="0088390D">
        <w:rPr>
          <w:rFonts w:ascii="Arial" w:hAnsi="Arial" w:cs="Arial"/>
          <w:color w:val="002060"/>
        </w:rPr>
        <w:t>8</w:t>
      </w:r>
      <w:r>
        <w:rPr>
          <w:rFonts w:ascii="Arial" w:hAnsi="Arial" w:cs="Arial"/>
          <w:color w:val="002060"/>
        </w:rPr>
        <w:t xml:space="preserve"> hours per week </w:t>
      </w:r>
    </w:p>
    <w:p w14:paraId="1B44C18A" w14:textId="77777777" w:rsidR="00E6528E" w:rsidRDefault="002D6AA3" w:rsidP="00E6528E">
      <w:pPr>
        <w:rPr>
          <w:rFonts w:ascii="Arial" w:hAnsi="Arial" w:cs="Arial"/>
          <w:color w:val="002060"/>
        </w:rPr>
      </w:pPr>
      <w:r>
        <w:rPr>
          <w:rFonts w:ascii="Arial" w:hAnsi="Arial" w:cs="Arial"/>
          <w:b/>
          <w:bCs/>
          <w:color w:val="002060"/>
        </w:rPr>
        <w:t>Working Days:</w:t>
      </w:r>
      <w:r>
        <w:rPr>
          <w:rFonts w:ascii="Arial" w:hAnsi="Arial" w:cs="Arial"/>
          <w:color w:val="002060"/>
        </w:rPr>
        <w:t xml:space="preserve"> </w:t>
      </w:r>
      <w:r>
        <w:rPr>
          <w:rFonts w:ascii="Arial" w:hAnsi="Arial" w:cs="Arial"/>
          <w:color w:val="002060"/>
        </w:rPr>
        <w:tab/>
      </w:r>
      <w:r w:rsidR="00E6528E">
        <w:rPr>
          <w:rFonts w:ascii="Arial" w:hAnsi="Arial" w:cs="Arial"/>
          <w:color w:val="002060"/>
        </w:rPr>
        <w:t xml:space="preserve">Sunday, Monday, Tuesday and Wednesday </w:t>
      </w:r>
    </w:p>
    <w:p w14:paraId="3D1A7D2F" w14:textId="60694433" w:rsidR="002D6AA3" w:rsidRDefault="002D6AA3" w:rsidP="002D6AA3">
      <w:pPr>
        <w:ind w:left="2160" w:hanging="2160"/>
        <w:rPr>
          <w:rFonts w:ascii="Arial" w:hAnsi="Arial" w:cs="Arial"/>
          <w:color w:val="002060"/>
        </w:rPr>
      </w:pPr>
      <w:r>
        <w:rPr>
          <w:rFonts w:ascii="Arial" w:hAnsi="Arial" w:cs="Arial"/>
          <w:b/>
          <w:bCs/>
          <w:color w:val="002060"/>
        </w:rPr>
        <w:t>Salary:</w:t>
      </w:r>
      <w:r>
        <w:rPr>
          <w:rFonts w:ascii="Arial" w:hAnsi="Arial" w:cs="Arial"/>
          <w:color w:val="002060"/>
        </w:rPr>
        <w:t xml:space="preserve"> </w:t>
      </w:r>
      <w:r>
        <w:rPr>
          <w:rFonts w:ascii="Arial" w:hAnsi="Arial" w:cs="Arial"/>
          <w:color w:val="002060"/>
        </w:rPr>
        <w:tab/>
        <w:t>£26,484 per annum (full-time equivalent, based on 37.5 hours per week) — £12,711 pro rata for 1</w:t>
      </w:r>
      <w:r w:rsidR="0088390D">
        <w:rPr>
          <w:rFonts w:ascii="Arial" w:hAnsi="Arial" w:cs="Arial"/>
          <w:color w:val="002060"/>
        </w:rPr>
        <w:t>8</w:t>
      </w:r>
      <w:r>
        <w:rPr>
          <w:rFonts w:ascii="Arial" w:hAnsi="Arial" w:cs="Arial"/>
          <w:color w:val="002060"/>
        </w:rPr>
        <w:t xml:space="preserve"> hours </w:t>
      </w:r>
    </w:p>
    <w:p w14:paraId="3C4145F9" w14:textId="77777777" w:rsidR="002D6AA3" w:rsidRDefault="002D6AA3" w:rsidP="002D6AA3">
      <w:pPr>
        <w:ind w:left="2160" w:hanging="2160"/>
      </w:pPr>
      <w:r>
        <w:rPr>
          <w:rFonts w:ascii="Arial" w:hAnsi="Arial" w:cs="Arial"/>
          <w:b/>
          <w:bCs/>
          <w:color w:val="002060"/>
        </w:rPr>
        <w:t>Contract:</w:t>
      </w:r>
      <w:r>
        <w:rPr>
          <w:rFonts w:ascii="Arial" w:hAnsi="Arial" w:cs="Arial"/>
          <w:color w:val="002060"/>
        </w:rPr>
        <w:t xml:space="preserve"> </w:t>
      </w:r>
      <w:r>
        <w:rPr>
          <w:rFonts w:ascii="Arial" w:hAnsi="Arial" w:cs="Arial"/>
          <w:color w:val="002060"/>
        </w:rPr>
        <w:tab/>
        <w:t xml:space="preserve">Permanent, part-time </w:t>
      </w:r>
      <w:r>
        <w:rPr>
          <w:rFonts w:ascii="Arial" w:hAnsi="Arial" w:cs="Arial"/>
          <w:i/>
          <w:iCs/>
          <w:color w:val="002060"/>
        </w:rPr>
        <w:t>(this is one half of a job-share post; the remaining hours are covered separately)</w:t>
      </w:r>
      <w:r>
        <w:rPr>
          <w:rFonts w:ascii="Arial" w:hAnsi="Arial" w:cs="Arial"/>
          <w:color w:val="002060"/>
        </w:rPr>
        <w:t xml:space="preserve"> </w:t>
      </w:r>
    </w:p>
    <w:p w14:paraId="2F262964" w14:textId="77777777" w:rsidR="002D6AA3" w:rsidRDefault="002D6AA3" w:rsidP="002D6AA3">
      <w:r>
        <w:rPr>
          <w:rFonts w:ascii="Arial" w:hAnsi="Arial" w:cs="Arial"/>
          <w:noProof/>
          <w:color w:val="002060"/>
        </w:rPr>
        <mc:AlternateContent>
          <mc:Choice Requires="wps">
            <w:drawing>
              <wp:inline distT="0" distB="0" distL="0" distR="0" wp14:anchorId="2E2D7047" wp14:editId="2039179B">
                <wp:extent cx="41614728" cy="1271"/>
                <wp:effectExtent l="0" t="0" r="28572" b="36829"/>
                <wp:docPr id="1003271220" name="Horizontal Line 7"/>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1A91982A" id="Horizontal Line 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660EA330" w14:textId="77777777" w:rsidR="002D6AA3" w:rsidRDefault="002D6AA3" w:rsidP="002D6AA3">
      <w:pPr>
        <w:rPr>
          <w:rFonts w:ascii="Arial" w:hAnsi="Arial" w:cs="Arial"/>
          <w:b/>
          <w:bCs/>
          <w:color w:val="002060"/>
        </w:rPr>
      </w:pPr>
      <w:r>
        <w:rPr>
          <w:rFonts w:ascii="Arial" w:hAnsi="Arial" w:cs="Arial"/>
          <w:b/>
          <w:bCs/>
          <w:color w:val="002060"/>
        </w:rPr>
        <w:t>About the Role</w:t>
      </w:r>
    </w:p>
    <w:p w14:paraId="5A975BAD" w14:textId="77777777" w:rsidR="002D6AA3" w:rsidRDefault="002D6AA3" w:rsidP="002D6AA3">
      <w:pPr>
        <w:rPr>
          <w:rFonts w:ascii="Arial" w:hAnsi="Arial" w:cs="Arial"/>
          <w:color w:val="002060"/>
        </w:rPr>
      </w:pPr>
      <w:r>
        <w:rPr>
          <w:rFonts w:ascii="Arial" w:hAnsi="Arial" w:cs="Arial"/>
          <w:color w:val="002060"/>
        </w:rPr>
        <w:t>Vision Norfolk is seeking a caring, reliable and proactive individual to join our Hammond Court team as a Warden (Job Share).</w:t>
      </w:r>
    </w:p>
    <w:p w14:paraId="7BA4E39F" w14:textId="77777777" w:rsidR="002D6AA3" w:rsidRDefault="002D6AA3" w:rsidP="002D6AA3">
      <w:pPr>
        <w:rPr>
          <w:rFonts w:ascii="Arial" w:hAnsi="Arial" w:cs="Arial"/>
          <w:color w:val="002060"/>
        </w:rPr>
      </w:pPr>
      <w:r>
        <w:rPr>
          <w:rFonts w:ascii="Arial" w:hAnsi="Arial" w:cs="Arial"/>
          <w:color w:val="002060"/>
        </w:rPr>
        <w:t>Hammond Court provides supported accommodation for people living with sight loss, helping tenants maintain their independence within a safe and supportive environment.</w:t>
      </w:r>
    </w:p>
    <w:p w14:paraId="7FBD3A8D" w14:textId="77777777" w:rsidR="002D6AA3" w:rsidRDefault="002D6AA3" w:rsidP="002D6AA3">
      <w:pPr>
        <w:rPr>
          <w:rFonts w:ascii="Arial" w:hAnsi="Arial" w:cs="Arial"/>
          <w:color w:val="002060"/>
        </w:rPr>
      </w:pPr>
      <w:r>
        <w:rPr>
          <w:rFonts w:ascii="Arial" w:hAnsi="Arial" w:cs="Arial"/>
          <w:color w:val="002060"/>
        </w:rPr>
        <w:t>The successful candidate will play a vital role in supporting tenants' wellbeing, responding to day-to-day emergencies on site, encouraging independence and helping create a welcoming community atmosphere.</w:t>
      </w:r>
    </w:p>
    <w:p w14:paraId="197C33BA" w14:textId="77777777" w:rsidR="002D6AA3" w:rsidRDefault="002D6AA3" w:rsidP="002D6AA3">
      <w:pPr>
        <w:rPr>
          <w:rFonts w:ascii="Arial" w:hAnsi="Arial" w:cs="Arial"/>
          <w:color w:val="002060"/>
        </w:rPr>
      </w:pPr>
      <w:r>
        <w:rPr>
          <w:rFonts w:ascii="Arial" w:hAnsi="Arial" w:cs="Arial"/>
          <w:color w:val="002060"/>
        </w:rPr>
        <w:t>This is a daytime, on-site role; there is no overnight or sleep-in requirement.</w:t>
      </w:r>
    </w:p>
    <w:p w14:paraId="4CD92DD4" w14:textId="77777777" w:rsidR="002D6AA3" w:rsidRDefault="002D6AA3" w:rsidP="002D6AA3">
      <w:pPr>
        <w:rPr>
          <w:rFonts w:ascii="Arial" w:hAnsi="Arial" w:cs="Arial"/>
          <w:b/>
          <w:bCs/>
          <w:color w:val="002060"/>
        </w:rPr>
      </w:pPr>
      <w:r>
        <w:rPr>
          <w:rFonts w:ascii="Arial" w:hAnsi="Arial" w:cs="Arial"/>
          <w:b/>
          <w:bCs/>
          <w:color w:val="002060"/>
        </w:rPr>
        <w:t>Main Duties</w:t>
      </w:r>
    </w:p>
    <w:p w14:paraId="42BFEDE4" w14:textId="77777777" w:rsidR="002D6AA3" w:rsidRDefault="002D6AA3" w:rsidP="002D6AA3">
      <w:pPr>
        <w:numPr>
          <w:ilvl w:val="0"/>
          <w:numId w:val="1"/>
        </w:numPr>
        <w:rPr>
          <w:rFonts w:ascii="Arial" w:hAnsi="Arial" w:cs="Arial"/>
          <w:color w:val="002060"/>
        </w:rPr>
      </w:pPr>
      <w:r>
        <w:rPr>
          <w:rFonts w:ascii="Arial" w:hAnsi="Arial" w:cs="Arial"/>
          <w:color w:val="002060"/>
        </w:rPr>
        <w:t>Making daily visits to tenants to check on their wellbeing and provide support where needed</w:t>
      </w:r>
    </w:p>
    <w:p w14:paraId="58160F6E" w14:textId="77777777" w:rsidR="002D6AA3" w:rsidRDefault="002D6AA3" w:rsidP="002D6AA3">
      <w:pPr>
        <w:numPr>
          <w:ilvl w:val="0"/>
          <w:numId w:val="1"/>
        </w:numPr>
        <w:rPr>
          <w:rFonts w:ascii="Arial" w:hAnsi="Arial" w:cs="Arial"/>
          <w:color w:val="002060"/>
        </w:rPr>
      </w:pPr>
      <w:r>
        <w:rPr>
          <w:rFonts w:ascii="Arial" w:hAnsi="Arial" w:cs="Arial"/>
          <w:color w:val="002060"/>
        </w:rPr>
        <w:t>Responding to emergency calls and alarms during working hours and providing appropriate assistance</w:t>
      </w:r>
    </w:p>
    <w:p w14:paraId="615AD35D" w14:textId="77777777" w:rsidR="002D6AA3" w:rsidRDefault="002D6AA3" w:rsidP="002D6AA3">
      <w:pPr>
        <w:numPr>
          <w:ilvl w:val="0"/>
          <w:numId w:val="1"/>
        </w:numPr>
        <w:rPr>
          <w:rFonts w:ascii="Arial" w:hAnsi="Arial" w:cs="Arial"/>
          <w:color w:val="002060"/>
        </w:rPr>
      </w:pPr>
      <w:r>
        <w:rPr>
          <w:rFonts w:ascii="Arial" w:hAnsi="Arial" w:cs="Arial"/>
          <w:color w:val="002060"/>
        </w:rPr>
        <w:t>Supporting vulnerable tenants in line with our policies and procedures</w:t>
      </w:r>
    </w:p>
    <w:p w14:paraId="746B7FE8" w14:textId="77777777" w:rsidR="002D6AA3" w:rsidRDefault="002D6AA3" w:rsidP="002D6AA3">
      <w:pPr>
        <w:numPr>
          <w:ilvl w:val="0"/>
          <w:numId w:val="1"/>
        </w:numPr>
        <w:rPr>
          <w:rFonts w:ascii="Arial" w:hAnsi="Arial" w:cs="Arial"/>
          <w:color w:val="002060"/>
        </w:rPr>
      </w:pPr>
      <w:r>
        <w:rPr>
          <w:rFonts w:ascii="Arial" w:hAnsi="Arial" w:cs="Arial"/>
          <w:color w:val="002060"/>
        </w:rPr>
        <w:t>Liaising with relatives, healthcare professionals, social workers and other agencies</w:t>
      </w:r>
    </w:p>
    <w:p w14:paraId="5B16E16A" w14:textId="77777777" w:rsidR="002D6AA3" w:rsidRDefault="002D6AA3" w:rsidP="002D6AA3">
      <w:pPr>
        <w:numPr>
          <w:ilvl w:val="0"/>
          <w:numId w:val="1"/>
        </w:numPr>
        <w:rPr>
          <w:rFonts w:ascii="Arial" w:hAnsi="Arial" w:cs="Arial"/>
          <w:color w:val="002060"/>
        </w:rPr>
      </w:pPr>
      <w:r>
        <w:rPr>
          <w:rFonts w:ascii="Arial" w:hAnsi="Arial" w:cs="Arial"/>
          <w:color w:val="002060"/>
        </w:rPr>
        <w:lastRenderedPageBreak/>
        <w:t>Prompting tenants to take their own medication, and collecting prescriptions, shopping and pensions on request, within agreed procedures and financial safeguards</w:t>
      </w:r>
    </w:p>
    <w:p w14:paraId="17D27C59" w14:textId="77777777" w:rsidR="002D6AA3" w:rsidRDefault="002D6AA3" w:rsidP="002D6AA3">
      <w:pPr>
        <w:numPr>
          <w:ilvl w:val="0"/>
          <w:numId w:val="1"/>
        </w:numPr>
        <w:rPr>
          <w:rFonts w:ascii="Arial" w:hAnsi="Arial" w:cs="Arial"/>
          <w:color w:val="002060"/>
        </w:rPr>
      </w:pPr>
      <w:r>
        <w:rPr>
          <w:rFonts w:ascii="Arial" w:hAnsi="Arial" w:cs="Arial"/>
          <w:color w:val="002060"/>
        </w:rPr>
        <w:t>Maintaining accurate, confidential records and tenant information</w:t>
      </w:r>
    </w:p>
    <w:p w14:paraId="00F917D6" w14:textId="77777777" w:rsidR="002D6AA3" w:rsidRDefault="002D6AA3" w:rsidP="002D6AA3">
      <w:pPr>
        <w:numPr>
          <w:ilvl w:val="0"/>
          <w:numId w:val="1"/>
        </w:numPr>
        <w:rPr>
          <w:rFonts w:ascii="Arial" w:hAnsi="Arial" w:cs="Arial"/>
          <w:color w:val="002060"/>
        </w:rPr>
      </w:pPr>
      <w:r>
        <w:rPr>
          <w:rFonts w:ascii="Arial" w:hAnsi="Arial" w:cs="Arial"/>
          <w:color w:val="002060"/>
        </w:rPr>
        <w:t>Supporting tenants to engage in social activities and communal events</w:t>
      </w:r>
    </w:p>
    <w:p w14:paraId="6F141460" w14:textId="77777777" w:rsidR="002D6AA3" w:rsidRDefault="002D6AA3" w:rsidP="002D6AA3">
      <w:pPr>
        <w:numPr>
          <w:ilvl w:val="0"/>
          <w:numId w:val="1"/>
        </w:numPr>
        <w:rPr>
          <w:rFonts w:ascii="Arial" w:hAnsi="Arial" w:cs="Arial"/>
          <w:color w:val="002060"/>
        </w:rPr>
      </w:pPr>
      <w:r>
        <w:rPr>
          <w:rFonts w:ascii="Arial" w:hAnsi="Arial" w:cs="Arial"/>
          <w:color w:val="002060"/>
        </w:rPr>
        <w:t>Helping new tenants settle into Hammond Court and understand safety procedures</w:t>
      </w:r>
    </w:p>
    <w:p w14:paraId="705EAA73" w14:textId="77777777" w:rsidR="002D6AA3" w:rsidRDefault="002D6AA3" w:rsidP="002D6AA3">
      <w:pPr>
        <w:numPr>
          <w:ilvl w:val="0"/>
          <w:numId w:val="1"/>
        </w:numPr>
        <w:rPr>
          <w:rFonts w:ascii="Arial" w:hAnsi="Arial" w:cs="Arial"/>
          <w:color w:val="002060"/>
        </w:rPr>
      </w:pPr>
      <w:r>
        <w:rPr>
          <w:rFonts w:ascii="Arial" w:hAnsi="Arial" w:cs="Arial"/>
          <w:color w:val="002060"/>
        </w:rPr>
        <w:t>Promoting awareness of Vision Norfolk services and activities</w:t>
      </w:r>
    </w:p>
    <w:p w14:paraId="7ABDE1A7" w14:textId="77777777" w:rsidR="002D6AA3" w:rsidRDefault="002D6AA3" w:rsidP="002D6AA3">
      <w:pPr>
        <w:numPr>
          <w:ilvl w:val="0"/>
          <w:numId w:val="1"/>
        </w:numPr>
        <w:rPr>
          <w:rFonts w:ascii="Arial" w:hAnsi="Arial" w:cs="Arial"/>
          <w:color w:val="002060"/>
        </w:rPr>
      </w:pPr>
      <w:r>
        <w:rPr>
          <w:rFonts w:ascii="Arial" w:hAnsi="Arial" w:cs="Arial"/>
          <w:color w:val="002060"/>
        </w:rPr>
        <w:t>Supporting health, safety and fire procedures within Hammond Court</w:t>
      </w:r>
    </w:p>
    <w:p w14:paraId="6186C8D0" w14:textId="77777777" w:rsidR="002D6AA3" w:rsidRDefault="002D6AA3" w:rsidP="002D6AA3">
      <w:pPr>
        <w:numPr>
          <w:ilvl w:val="0"/>
          <w:numId w:val="1"/>
        </w:numPr>
        <w:rPr>
          <w:rFonts w:ascii="Arial" w:hAnsi="Arial" w:cs="Arial"/>
          <w:color w:val="002060"/>
        </w:rPr>
      </w:pPr>
      <w:r>
        <w:rPr>
          <w:rFonts w:ascii="Arial" w:hAnsi="Arial" w:cs="Arial"/>
          <w:color w:val="002060"/>
        </w:rPr>
        <w:t>Liaising with maintenance staff regarding repairs and safety concerns</w:t>
      </w:r>
    </w:p>
    <w:p w14:paraId="0AD2CB3A" w14:textId="77777777" w:rsidR="002D6AA3" w:rsidRDefault="002D6AA3" w:rsidP="002D6AA3">
      <w:pPr>
        <w:rPr>
          <w:rFonts w:ascii="Arial" w:hAnsi="Arial" w:cs="Arial"/>
          <w:b/>
          <w:bCs/>
          <w:color w:val="002060"/>
        </w:rPr>
      </w:pPr>
      <w:r>
        <w:rPr>
          <w:rFonts w:ascii="Arial" w:hAnsi="Arial" w:cs="Arial"/>
          <w:b/>
          <w:bCs/>
          <w:color w:val="002060"/>
        </w:rPr>
        <w:t>About You</w:t>
      </w:r>
    </w:p>
    <w:p w14:paraId="53CB269E" w14:textId="77777777" w:rsidR="002D6AA3" w:rsidRDefault="002D6AA3" w:rsidP="002D6AA3">
      <w:pPr>
        <w:rPr>
          <w:rFonts w:ascii="Arial" w:hAnsi="Arial" w:cs="Arial"/>
          <w:color w:val="002060"/>
        </w:rPr>
      </w:pPr>
      <w:r>
        <w:rPr>
          <w:rFonts w:ascii="Arial" w:hAnsi="Arial" w:cs="Arial"/>
          <w:color w:val="002060"/>
        </w:rPr>
        <w:t>We are looking for someone who:</w:t>
      </w:r>
    </w:p>
    <w:p w14:paraId="33955E3B" w14:textId="77777777" w:rsidR="002D6AA3" w:rsidRDefault="002D6AA3" w:rsidP="002D6AA3">
      <w:pPr>
        <w:numPr>
          <w:ilvl w:val="0"/>
          <w:numId w:val="2"/>
        </w:numPr>
        <w:rPr>
          <w:rFonts w:ascii="Arial" w:hAnsi="Arial" w:cs="Arial"/>
          <w:color w:val="002060"/>
        </w:rPr>
      </w:pPr>
      <w:r>
        <w:rPr>
          <w:rFonts w:ascii="Arial" w:hAnsi="Arial" w:cs="Arial"/>
          <w:color w:val="002060"/>
        </w:rPr>
        <w:t>Is compassionate, patient and approachable</w:t>
      </w:r>
    </w:p>
    <w:p w14:paraId="044CC751" w14:textId="77777777" w:rsidR="002D6AA3" w:rsidRDefault="002D6AA3" w:rsidP="002D6AA3">
      <w:pPr>
        <w:numPr>
          <w:ilvl w:val="0"/>
          <w:numId w:val="2"/>
        </w:numPr>
        <w:rPr>
          <w:rFonts w:ascii="Arial" w:hAnsi="Arial" w:cs="Arial"/>
          <w:color w:val="002060"/>
        </w:rPr>
      </w:pPr>
      <w:r>
        <w:rPr>
          <w:rFonts w:ascii="Arial" w:hAnsi="Arial" w:cs="Arial"/>
          <w:color w:val="002060"/>
        </w:rPr>
        <w:t>Has excellent communication and organisational skills</w:t>
      </w:r>
    </w:p>
    <w:p w14:paraId="108725A7" w14:textId="77777777" w:rsidR="002D6AA3" w:rsidRDefault="002D6AA3" w:rsidP="002D6AA3">
      <w:pPr>
        <w:numPr>
          <w:ilvl w:val="0"/>
          <w:numId w:val="2"/>
        </w:numPr>
        <w:rPr>
          <w:rFonts w:ascii="Arial" w:hAnsi="Arial" w:cs="Arial"/>
          <w:color w:val="002060"/>
        </w:rPr>
      </w:pPr>
      <w:r>
        <w:rPr>
          <w:rFonts w:ascii="Arial" w:hAnsi="Arial" w:cs="Arial"/>
          <w:color w:val="002060"/>
        </w:rPr>
        <w:t>Is able to work independently and use their initiative</w:t>
      </w:r>
    </w:p>
    <w:p w14:paraId="2BBC2620" w14:textId="77777777" w:rsidR="002D6AA3" w:rsidRDefault="002D6AA3" w:rsidP="002D6AA3">
      <w:pPr>
        <w:numPr>
          <w:ilvl w:val="0"/>
          <w:numId w:val="2"/>
        </w:numPr>
        <w:rPr>
          <w:rFonts w:ascii="Arial" w:hAnsi="Arial" w:cs="Arial"/>
          <w:color w:val="002060"/>
        </w:rPr>
      </w:pPr>
      <w:r>
        <w:rPr>
          <w:rFonts w:ascii="Arial" w:hAnsi="Arial" w:cs="Arial"/>
          <w:color w:val="002060"/>
        </w:rPr>
        <w:t>Has experience supporting older people or vulnerable adults</w:t>
      </w:r>
    </w:p>
    <w:p w14:paraId="6C0F64C7" w14:textId="77777777" w:rsidR="002D6AA3" w:rsidRDefault="002D6AA3" w:rsidP="002D6AA3">
      <w:pPr>
        <w:numPr>
          <w:ilvl w:val="0"/>
          <w:numId w:val="2"/>
        </w:numPr>
        <w:rPr>
          <w:rFonts w:ascii="Arial" w:hAnsi="Arial" w:cs="Arial"/>
          <w:color w:val="002060"/>
        </w:rPr>
      </w:pPr>
      <w:r>
        <w:rPr>
          <w:rFonts w:ascii="Arial" w:hAnsi="Arial" w:cs="Arial"/>
          <w:color w:val="002060"/>
        </w:rPr>
        <w:t>Understands the importance of dignity, independence and confidentiality</w:t>
      </w:r>
    </w:p>
    <w:p w14:paraId="259A0741" w14:textId="77777777" w:rsidR="002D6AA3" w:rsidRDefault="002D6AA3" w:rsidP="002D6AA3">
      <w:pPr>
        <w:numPr>
          <w:ilvl w:val="0"/>
          <w:numId w:val="2"/>
        </w:numPr>
        <w:rPr>
          <w:rFonts w:ascii="Arial" w:hAnsi="Arial" w:cs="Arial"/>
          <w:color w:val="002060"/>
        </w:rPr>
      </w:pPr>
      <w:r>
        <w:rPr>
          <w:rFonts w:ascii="Arial" w:hAnsi="Arial" w:cs="Arial"/>
          <w:color w:val="002060"/>
        </w:rPr>
        <w:t>Has good record-keeping and administrative skills</w:t>
      </w:r>
    </w:p>
    <w:p w14:paraId="2114FDE4" w14:textId="77777777" w:rsidR="002D6AA3" w:rsidRDefault="002D6AA3" w:rsidP="002D6AA3">
      <w:pPr>
        <w:numPr>
          <w:ilvl w:val="0"/>
          <w:numId w:val="2"/>
        </w:numPr>
        <w:rPr>
          <w:rFonts w:ascii="Arial" w:hAnsi="Arial" w:cs="Arial"/>
          <w:color w:val="002060"/>
        </w:rPr>
      </w:pPr>
      <w:r>
        <w:rPr>
          <w:rFonts w:ascii="Arial" w:hAnsi="Arial" w:cs="Arial"/>
          <w:color w:val="002060"/>
        </w:rPr>
        <w:t>Is comfortable working as part of a small team</w:t>
      </w:r>
    </w:p>
    <w:p w14:paraId="3D5CCCED" w14:textId="77777777" w:rsidR="002D6AA3" w:rsidRDefault="002D6AA3" w:rsidP="002D6AA3">
      <w:pPr>
        <w:numPr>
          <w:ilvl w:val="0"/>
          <w:numId w:val="2"/>
        </w:numPr>
        <w:rPr>
          <w:rFonts w:ascii="Arial" w:hAnsi="Arial" w:cs="Arial"/>
          <w:color w:val="002060"/>
        </w:rPr>
      </w:pPr>
      <w:r>
        <w:rPr>
          <w:rFonts w:ascii="Arial" w:hAnsi="Arial" w:cs="Arial"/>
          <w:color w:val="002060"/>
        </w:rPr>
        <w:t>Has an understanding of safeguarding responsibilities</w:t>
      </w:r>
    </w:p>
    <w:p w14:paraId="2C2E634F" w14:textId="77777777" w:rsidR="002D6AA3" w:rsidRDefault="002D6AA3" w:rsidP="002D6AA3">
      <w:pPr>
        <w:rPr>
          <w:rFonts w:ascii="Arial" w:hAnsi="Arial" w:cs="Arial"/>
          <w:color w:val="002060"/>
        </w:rPr>
      </w:pPr>
      <w:r>
        <w:rPr>
          <w:rFonts w:ascii="Arial" w:hAnsi="Arial" w:cs="Arial"/>
          <w:color w:val="002060"/>
        </w:rPr>
        <w:t>Experience working within housing, care or support services would be advantageous.</w:t>
      </w:r>
    </w:p>
    <w:p w14:paraId="0AA4A4EB" w14:textId="77777777" w:rsidR="002D6AA3" w:rsidRDefault="002D6AA3" w:rsidP="002D6AA3">
      <w:pPr>
        <w:rPr>
          <w:rFonts w:ascii="Arial" w:hAnsi="Arial" w:cs="Arial"/>
          <w:color w:val="002060"/>
        </w:rPr>
      </w:pPr>
      <w:r>
        <w:rPr>
          <w:rFonts w:ascii="Arial" w:hAnsi="Arial" w:cs="Arial"/>
          <w:color w:val="002060"/>
        </w:rPr>
        <w:t>A qualification or experience as a Deafblind Interpreter, or experience supporting people with dual sensory loss, would be highly desirable.</w:t>
      </w:r>
    </w:p>
    <w:p w14:paraId="69578F54" w14:textId="77777777" w:rsidR="002D6AA3" w:rsidRDefault="002D6AA3" w:rsidP="002D6AA3">
      <w:pPr>
        <w:rPr>
          <w:rFonts w:ascii="Arial" w:hAnsi="Arial" w:cs="Arial"/>
          <w:b/>
          <w:bCs/>
          <w:color w:val="002060"/>
        </w:rPr>
      </w:pPr>
      <w:r>
        <w:rPr>
          <w:rFonts w:ascii="Arial" w:hAnsi="Arial" w:cs="Arial"/>
          <w:b/>
          <w:bCs/>
          <w:color w:val="002060"/>
        </w:rPr>
        <w:t>What We Offer</w:t>
      </w:r>
    </w:p>
    <w:p w14:paraId="5F22800D" w14:textId="77777777" w:rsidR="002D6AA3" w:rsidRDefault="002D6AA3" w:rsidP="002D6AA3">
      <w:pPr>
        <w:numPr>
          <w:ilvl w:val="0"/>
          <w:numId w:val="3"/>
        </w:numPr>
        <w:rPr>
          <w:rFonts w:ascii="Arial" w:hAnsi="Arial" w:cs="Arial"/>
          <w:color w:val="002060"/>
        </w:rPr>
      </w:pPr>
      <w:r>
        <w:rPr>
          <w:rFonts w:ascii="Arial" w:hAnsi="Arial" w:cs="Arial"/>
          <w:color w:val="002060"/>
        </w:rPr>
        <w:t>A rewarding role supporting people living with sight loss</w:t>
      </w:r>
    </w:p>
    <w:p w14:paraId="49975A33" w14:textId="77777777" w:rsidR="002D6AA3" w:rsidRDefault="002D6AA3" w:rsidP="002D6AA3">
      <w:pPr>
        <w:numPr>
          <w:ilvl w:val="0"/>
          <w:numId w:val="3"/>
        </w:numPr>
        <w:rPr>
          <w:rFonts w:ascii="Arial" w:hAnsi="Arial" w:cs="Arial"/>
          <w:color w:val="002060"/>
        </w:rPr>
      </w:pPr>
      <w:r>
        <w:rPr>
          <w:rFonts w:ascii="Arial" w:hAnsi="Arial" w:cs="Arial"/>
          <w:color w:val="002060"/>
        </w:rPr>
        <w:t>A friendly and supportive working environment</w:t>
      </w:r>
    </w:p>
    <w:p w14:paraId="4E6C2A72" w14:textId="77777777" w:rsidR="002D6AA3" w:rsidRDefault="002D6AA3" w:rsidP="002D6AA3">
      <w:pPr>
        <w:numPr>
          <w:ilvl w:val="0"/>
          <w:numId w:val="3"/>
        </w:numPr>
        <w:rPr>
          <w:rFonts w:ascii="Arial" w:hAnsi="Arial" w:cs="Arial"/>
          <w:color w:val="002060"/>
        </w:rPr>
      </w:pPr>
      <w:r>
        <w:rPr>
          <w:rFonts w:ascii="Arial" w:hAnsi="Arial" w:cs="Arial"/>
          <w:color w:val="002060"/>
        </w:rPr>
        <w:t>Workplace pension scheme (auto-enrolment)</w:t>
      </w:r>
    </w:p>
    <w:p w14:paraId="26A5420A" w14:textId="77777777" w:rsidR="002D6AA3" w:rsidRDefault="002D6AA3" w:rsidP="002D6AA3">
      <w:pPr>
        <w:numPr>
          <w:ilvl w:val="0"/>
          <w:numId w:val="3"/>
        </w:numPr>
        <w:rPr>
          <w:rFonts w:ascii="Arial" w:hAnsi="Arial" w:cs="Arial"/>
          <w:color w:val="002060"/>
        </w:rPr>
      </w:pPr>
      <w:r>
        <w:rPr>
          <w:rFonts w:ascii="Arial" w:hAnsi="Arial" w:cs="Arial"/>
          <w:color w:val="002060"/>
        </w:rPr>
        <w:t>25 days' annual leave (pro rata)</w:t>
      </w:r>
    </w:p>
    <w:p w14:paraId="2CE33F51" w14:textId="77777777" w:rsidR="002D6AA3" w:rsidRDefault="002D6AA3" w:rsidP="002D6AA3">
      <w:pPr>
        <w:numPr>
          <w:ilvl w:val="0"/>
          <w:numId w:val="3"/>
        </w:numPr>
        <w:rPr>
          <w:rFonts w:ascii="Arial" w:hAnsi="Arial" w:cs="Arial"/>
          <w:color w:val="002060"/>
        </w:rPr>
      </w:pPr>
      <w:r>
        <w:rPr>
          <w:rFonts w:ascii="Arial" w:hAnsi="Arial" w:cs="Arial"/>
          <w:color w:val="002060"/>
        </w:rPr>
        <w:lastRenderedPageBreak/>
        <w:t>Training and development opportunities</w:t>
      </w:r>
    </w:p>
    <w:p w14:paraId="2500DD6B" w14:textId="77777777" w:rsidR="002D6AA3" w:rsidRDefault="002D6AA3" w:rsidP="002D6AA3">
      <w:pPr>
        <w:numPr>
          <w:ilvl w:val="0"/>
          <w:numId w:val="3"/>
        </w:numPr>
        <w:rPr>
          <w:rFonts w:ascii="Arial" w:hAnsi="Arial" w:cs="Arial"/>
          <w:color w:val="002060"/>
        </w:rPr>
      </w:pPr>
      <w:r>
        <w:rPr>
          <w:rFonts w:ascii="Arial" w:hAnsi="Arial" w:cs="Arial"/>
          <w:color w:val="002060"/>
        </w:rPr>
        <w:t>The opportunity to work within a respected local charity</w:t>
      </w:r>
    </w:p>
    <w:p w14:paraId="2D3B274A" w14:textId="77777777" w:rsidR="002D6AA3" w:rsidRDefault="002D6AA3" w:rsidP="002D6AA3">
      <w:pPr>
        <w:rPr>
          <w:rFonts w:ascii="Arial" w:hAnsi="Arial" w:cs="Arial"/>
          <w:b/>
          <w:bCs/>
          <w:color w:val="002060"/>
        </w:rPr>
      </w:pPr>
      <w:r>
        <w:rPr>
          <w:rFonts w:ascii="Arial" w:hAnsi="Arial" w:cs="Arial"/>
          <w:b/>
          <w:bCs/>
          <w:color w:val="002060"/>
        </w:rPr>
        <w:t>Safer Recruitment</w:t>
      </w:r>
    </w:p>
    <w:p w14:paraId="515F1E6B" w14:textId="77777777" w:rsidR="002D6AA3" w:rsidRDefault="002D6AA3" w:rsidP="002D6AA3">
      <w:pPr>
        <w:rPr>
          <w:rFonts w:ascii="Arial" w:hAnsi="Arial" w:cs="Arial"/>
          <w:color w:val="002060"/>
        </w:rPr>
      </w:pPr>
      <w:r>
        <w:rPr>
          <w:rFonts w:ascii="Arial" w:hAnsi="Arial" w:cs="Arial"/>
          <w:color w:val="002060"/>
        </w:rPr>
        <w:t>An enhanced DBS check will be required for this role. Vision Norfolk is committed to safeguarding and promoting the welfare of the people we support and expects all staff to share this commitment.</w:t>
      </w:r>
    </w:p>
    <w:p w14:paraId="491ED539" w14:textId="77777777" w:rsidR="002D6AA3" w:rsidRDefault="002D6AA3" w:rsidP="002D6AA3">
      <w:pPr>
        <w:rPr>
          <w:rFonts w:ascii="Arial" w:hAnsi="Arial" w:cs="Arial"/>
          <w:b/>
          <w:bCs/>
          <w:color w:val="002060"/>
        </w:rPr>
      </w:pPr>
      <w:r>
        <w:rPr>
          <w:rFonts w:ascii="Arial" w:hAnsi="Arial" w:cs="Arial"/>
          <w:b/>
          <w:bCs/>
          <w:color w:val="002060"/>
        </w:rPr>
        <w:t>Equality, Diversity and Inclusion</w:t>
      </w:r>
    </w:p>
    <w:p w14:paraId="3EE6CA31" w14:textId="77777777" w:rsidR="002D6AA3" w:rsidRDefault="002D6AA3" w:rsidP="002D6AA3">
      <w:pPr>
        <w:rPr>
          <w:rFonts w:ascii="Arial" w:hAnsi="Arial" w:cs="Arial"/>
          <w:color w:val="002060"/>
        </w:rPr>
      </w:pPr>
      <w:r>
        <w:rPr>
          <w:rFonts w:ascii="Arial" w:hAnsi="Arial" w:cs="Arial"/>
          <w:color w:val="002060"/>
        </w:rPr>
        <w:t>Vision Norfolk is committed to building a diverse and inclusive team. We particularly welcome applications from people with lived experience of sight loss and from disabled applicants. If you need any adjustments to the recruitment process or would like this advert in a different format, please let us know.</w:t>
      </w:r>
    </w:p>
    <w:p w14:paraId="36E79584" w14:textId="77777777" w:rsidR="002D6AA3" w:rsidRDefault="002D6AA3" w:rsidP="002D6AA3">
      <w:pPr>
        <w:rPr>
          <w:rFonts w:ascii="Arial" w:hAnsi="Arial" w:cs="Arial"/>
          <w:b/>
          <w:bCs/>
          <w:color w:val="002060"/>
        </w:rPr>
      </w:pPr>
      <w:r>
        <w:rPr>
          <w:rFonts w:ascii="Arial" w:hAnsi="Arial" w:cs="Arial"/>
          <w:b/>
          <w:bCs/>
          <w:color w:val="002060"/>
        </w:rPr>
        <w:t>How to Apply</w:t>
      </w:r>
    </w:p>
    <w:p w14:paraId="6D5FA904" w14:textId="77777777" w:rsidR="002D6AA3" w:rsidRPr="007C3A3F" w:rsidRDefault="002D6AA3" w:rsidP="002D6AA3">
      <w:r>
        <w:rPr>
          <w:rFonts w:ascii="Arial" w:hAnsi="Arial" w:cs="Arial"/>
          <w:color w:val="002060"/>
        </w:rPr>
        <w:t>For an informal discussion about the position, please contact Barbara Dunn on 01603 573000 or at Barbara.dunn@visionnorfolk.org.uk</w:t>
      </w:r>
    </w:p>
    <w:p w14:paraId="09E3E3E9" w14:textId="77777777" w:rsidR="002D6AA3" w:rsidRDefault="002D6AA3" w:rsidP="002D6AA3">
      <w:r>
        <w:rPr>
          <w:rFonts w:ascii="Arial" w:hAnsi="Arial" w:cs="Arial"/>
          <w:color w:val="002060"/>
        </w:rPr>
        <w:t xml:space="preserve">To apply, please </w:t>
      </w:r>
      <w:r w:rsidRPr="007C3A3F">
        <w:rPr>
          <w:rFonts w:ascii="Arial" w:hAnsi="Arial" w:cs="Arial"/>
          <w:color w:val="002060"/>
        </w:rPr>
        <w:t>submit a CV and covering letter</w:t>
      </w:r>
      <w:r>
        <w:rPr>
          <w:rFonts w:ascii="Arial" w:hAnsi="Arial" w:cs="Arial"/>
          <w:b/>
          <w:bCs/>
          <w:color w:val="002060"/>
        </w:rPr>
        <w:t xml:space="preserve"> </w:t>
      </w:r>
      <w:r>
        <w:rPr>
          <w:rFonts w:ascii="Arial" w:hAnsi="Arial" w:cs="Arial"/>
          <w:color w:val="002060"/>
        </w:rPr>
        <w:t>return it to recruitment@visionnorfolk.org.uk</w:t>
      </w:r>
    </w:p>
    <w:p w14:paraId="06AB1307" w14:textId="77777777" w:rsidR="002D6AA3" w:rsidRDefault="002D6AA3" w:rsidP="002D6AA3">
      <w:r>
        <w:rPr>
          <w:rFonts w:ascii="Arial" w:hAnsi="Arial" w:cs="Arial"/>
          <w:b/>
          <w:bCs/>
          <w:color w:val="002060"/>
        </w:rPr>
        <w:t>Closing date:</w:t>
      </w:r>
      <w:r>
        <w:rPr>
          <w:rFonts w:ascii="Arial" w:hAnsi="Arial" w:cs="Arial"/>
          <w:color w:val="002060"/>
        </w:rPr>
        <w:t xml:space="preserve"> </w:t>
      </w:r>
      <w:r>
        <w:rPr>
          <w:rFonts w:ascii="Arial" w:hAnsi="Arial" w:cs="Arial"/>
          <w:b/>
          <w:bCs/>
          <w:color w:val="002060"/>
        </w:rPr>
        <w:t>Tuesday 2</w:t>
      </w:r>
      <w:r w:rsidRPr="00474356">
        <w:rPr>
          <w:rFonts w:ascii="Arial" w:hAnsi="Arial" w:cs="Arial"/>
          <w:b/>
          <w:bCs/>
          <w:color w:val="002060"/>
          <w:vertAlign w:val="superscript"/>
        </w:rPr>
        <w:t>nd</w:t>
      </w:r>
      <w:r>
        <w:rPr>
          <w:rFonts w:ascii="Arial" w:hAnsi="Arial" w:cs="Arial"/>
          <w:b/>
          <w:bCs/>
          <w:color w:val="002060"/>
        </w:rPr>
        <w:t xml:space="preserve"> June 2026</w:t>
      </w:r>
    </w:p>
    <w:p w14:paraId="6C059B8D" w14:textId="77777777" w:rsidR="002D6AA3" w:rsidRDefault="002D6AA3" w:rsidP="002D6AA3">
      <w:pPr>
        <w:rPr>
          <w:rFonts w:ascii="Arial" w:hAnsi="Arial" w:cs="Arial"/>
          <w:color w:val="002060"/>
        </w:rPr>
      </w:pPr>
    </w:p>
    <w:p w14:paraId="21E38721" w14:textId="77777777" w:rsidR="00F35F2E" w:rsidRDefault="00F35F2E"/>
    <w:sectPr w:rsidR="00F35F2E" w:rsidSect="00D6744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30964" w14:textId="77777777" w:rsidR="00D27776" w:rsidRDefault="00D27776" w:rsidP="00C42C92">
      <w:pPr>
        <w:spacing w:after="0" w:line="240" w:lineRule="auto"/>
      </w:pPr>
      <w:r>
        <w:separator/>
      </w:r>
    </w:p>
  </w:endnote>
  <w:endnote w:type="continuationSeparator" w:id="0">
    <w:p w14:paraId="70629E30" w14:textId="77777777" w:rsidR="00D27776" w:rsidRDefault="00D27776" w:rsidP="00C42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60C31" w14:textId="77777777" w:rsidR="002D6AA3" w:rsidRDefault="002D6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C5B7" w14:textId="77777777" w:rsidR="006C3E43" w:rsidRDefault="00F35F2E" w:rsidP="006C3E43">
    <w:pPr>
      <w:pStyle w:val="Footer"/>
      <w:ind w:hanging="1418"/>
    </w:pPr>
    <w:r>
      <w:rPr>
        <w:noProof/>
        <w:lang w:eastAsia="en-GB"/>
      </w:rPr>
      <w:drawing>
        <wp:inline distT="0" distB="0" distL="0" distR="0" wp14:anchorId="0CBFEEAB" wp14:editId="3A33D13D">
          <wp:extent cx="7517551" cy="1346200"/>
          <wp:effectExtent l="0" t="0" r="762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September 2024"/>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6515"/>
                  <a:stretch/>
                </pic:blipFill>
                <pic:spPr bwMode="auto">
                  <a:xfrm>
                    <a:off x="0" y="0"/>
                    <a:ext cx="7542502" cy="1350668"/>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2BA7" w14:textId="77777777" w:rsidR="00F35F2E" w:rsidRDefault="00F35F2E" w:rsidP="00D6744F">
    <w:pPr>
      <w:pStyle w:val="Footer"/>
      <w:ind w:hanging="1418"/>
      <w:rPr>
        <w:noProof/>
        <w:lang w:eastAsia="en-GB"/>
      </w:rPr>
    </w:pPr>
  </w:p>
  <w:p w14:paraId="7B456C19" w14:textId="77777777" w:rsidR="00D6744F" w:rsidRDefault="00D6744F" w:rsidP="00D6744F">
    <w:pPr>
      <w:pStyle w:val="Footer"/>
      <w:ind w:hanging="1418"/>
    </w:pPr>
    <w:r>
      <w:rPr>
        <w:noProof/>
        <w:lang w:eastAsia="en-GB"/>
      </w:rPr>
      <w:drawing>
        <wp:inline distT="0" distB="0" distL="0" distR="0" wp14:anchorId="1432A859" wp14:editId="7671231D">
          <wp:extent cx="7531735" cy="1348740"/>
          <wp:effectExtent l="0" t="0" r="0" b="381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September 2024"/>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6515"/>
                  <a:stretch/>
                </pic:blipFill>
                <pic:spPr bwMode="auto">
                  <a:xfrm>
                    <a:off x="0" y="0"/>
                    <a:ext cx="7547690" cy="1351597"/>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5D720" w14:textId="77777777" w:rsidR="00D27776" w:rsidRDefault="00D27776" w:rsidP="00C42C92">
      <w:pPr>
        <w:spacing w:after="0" w:line="240" w:lineRule="auto"/>
      </w:pPr>
      <w:r>
        <w:separator/>
      </w:r>
    </w:p>
  </w:footnote>
  <w:footnote w:type="continuationSeparator" w:id="0">
    <w:p w14:paraId="361A5A7D" w14:textId="77777777" w:rsidR="00D27776" w:rsidRDefault="00D27776" w:rsidP="00C42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A1A3" w14:textId="77777777" w:rsidR="002D6AA3" w:rsidRDefault="002D6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1E54" w14:textId="77777777" w:rsidR="00D6744F" w:rsidRDefault="00D6744F" w:rsidP="006C3E43">
    <w:pPr>
      <w:pStyle w:val="Header"/>
      <w:tabs>
        <w:tab w:val="clear" w:pos="9026"/>
      </w:tabs>
      <w:ind w:left="-142" w:hanging="1276"/>
    </w:pPr>
  </w:p>
  <w:p w14:paraId="21FA79B9" w14:textId="77777777" w:rsidR="006C3E43" w:rsidRDefault="006C3E43" w:rsidP="006C3E43">
    <w:pPr>
      <w:pStyle w:val="Header"/>
      <w:tabs>
        <w:tab w:val="clear" w:pos="9026"/>
      </w:tabs>
      <w:ind w:left="-142" w:hanging="127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08228" w14:textId="77777777" w:rsidR="00D6744F" w:rsidRPr="00D6744F" w:rsidRDefault="00D6744F" w:rsidP="00D6744F">
    <w:pPr>
      <w:pStyle w:val="Header"/>
      <w:ind w:left="-1418"/>
      <w:rPr>
        <w:sz w:val="18"/>
        <w:szCs w:val="18"/>
      </w:rPr>
    </w:pPr>
  </w:p>
  <w:p w14:paraId="72EE1717" w14:textId="77777777" w:rsidR="00D6744F" w:rsidRDefault="00FC4EB4" w:rsidP="00D6744F">
    <w:pPr>
      <w:pStyle w:val="Header"/>
      <w:ind w:left="-1418"/>
    </w:pPr>
    <w:r>
      <w:rPr>
        <w:noProof/>
      </w:rPr>
      <w:drawing>
        <wp:inline distT="0" distB="0" distL="0" distR="0" wp14:anchorId="2FC42AA6" wp14:editId="77FA42F7">
          <wp:extent cx="7549251" cy="1619250"/>
          <wp:effectExtent l="0" t="0" r="0" b="0"/>
          <wp:docPr id="1201852821" name="Picture 1" descr="A close-up of a compute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852821" name="Picture 1" descr="A close-up of a computer cod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7987" cy="16211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254C1"/>
    <w:multiLevelType w:val="multilevel"/>
    <w:tmpl w:val="4BF8CF5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66CD10C8"/>
    <w:multiLevelType w:val="multilevel"/>
    <w:tmpl w:val="DD06C5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78E54437"/>
    <w:multiLevelType w:val="multilevel"/>
    <w:tmpl w:val="8C0AF55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324403662">
    <w:abstractNumId w:val="0"/>
  </w:num>
  <w:num w:numId="2" w16cid:durableId="727193383">
    <w:abstractNumId w:val="1"/>
  </w:num>
  <w:num w:numId="3" w16cid:durableId="2039892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A3"/>
    <w:rsid w:val="000C1F78"/>
    <w:rsid w:val="00190AC3"/>
    <w:rsid w:val="001E7A34"/>
    <w:rsid w:val="0022464D"/>
    <w:rsid w:val="002D6AA3"/>
    <w:rsid w:val="004E3B7C"/>
    <w:rsid w:val="0051681C"/>
    <w:rsid w:val="005A55B0"/>
    <w:rsid w:val="005E4DC7"/>
    <w:rsid w:val="006438D4"/>
    <w:rsid w:val="006C3E43"/>
    <w:rsid w:val="0088390D"/>
    <w:rsid w:val="00A51A37"/>
    <w:rsid w:val="00AC779B"/>
    <w:rsid w:val="00C35E76"/>
    <w:rsid w:val="00C42C92"/>
    <w:rsid w:val="00D27776"/>
    <w:rsid w:val="00D6744F"/>
    <w:rsid w:val="00E6528E"/>
    <w:rsid w:val="00F35F2E"/>
    <w:rsid w:val="00FC4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B3B27"/>
  <w15:chartTrackingRefBased/>
  <w15:docId w15:val="{23AB9383-C010-4A56-8AF9-616D308CB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AA3"/>
    <w:pPr>
      <w:suppressAutoHyphens/>
      <w:autoSpaceDN w:val="0"/>
      <w:spacing w:line="276" w:lineRule="auto"/>
    </w:pPr>
    <w:rPr>
      <w:rFonts w:ascii="Aptos" w:eastAsia="Aptos" w:hAnsi="Aptos" w:cs="Times New Roman"/>
      <w:kern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2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C92"/>
  </w:style>
  <w:style w:type="paragraph" w:styleId="Footer">
    <w:name w:val="footer"/>
    <w:basedOn w:val="Normal"/>
    <w:link w:val="FooterChar"/>
    <w:uiPriority w:val="99"/>
    <w:unhideWhenUsed/>
    <w:rsid w:val="00C42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3134</Characters>
  <Application>Microsoft Office Word</Application>
  <DocSecurity>0</DocSecurity>
  <Lines>72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Snell</dc:creator>
  <cp:keywords/>
  <dc:description/>
  <cp:lastModifiedBy>Erin Snell - Vision Norfolk</cp:lastModifiedBy>
  <cp:revision>4</cp:revision>
  <dcterms:created xsi:type="dcterms:W3CDTF">2026-05-27T10:07:00Z</dcterms:created>
  <dcterms:modified xsi:type="dcterms:W3CDTF">2026-05-28T10:29:00Z</dcterms:modified>
</cp:coreProperties>
</file>